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12A9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265"/>
        <w:gridCol w:w="5456"/>
      </w:tblGrid>
      <w:tr w:rsidR="00B51385" w14:paraId="5AF5031A" w14:textId="77777777">
        <w:trPr>
          <w:trHeight w:val="1"/>
        </w:trPr>
        <w:tc>
          <w:tcPr>
            <w:tcW w:w="48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4C60DE32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  <w:vAlign w:val="center"/>
          </w:tcPr>
          <w:p w14:paraId="3B39074B" w14:textId="77777777" w:rsidR="00B51385" w:rsidRDefault="00B513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Formularz zgłoszeniowy</w:t>
            </w:r>
          </w:p>
        </w:tc>
        <w:tc>
          <w:tcPr>
            <w:tcW w:w="5456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15D9AE00" w14:textId="4E95927F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Zapraszamy na</w:t>
            </w:r>
            <w:r w:rsidR="009E48A6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8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Specjalistyczn</w:t>
            </w:r>
            <w:r w:rsidR="003B63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 w:rsidR="002558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63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kurs</w:t>
            </w:r>
            <w:r w:rsidR="009E48A6" w:rsidRPr="009E48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76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IOD </w:t>
            </w:r>
            <w:r w:rsidR="009E48A6" w:rsidRPr="009E48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firmach i w podmiotach publicznych</w:t>
            </w:r>
            <w:r w:rsidR="00C976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(ONLINE)</w:t>
            </w:r>
          </w:p>
        </w:tc>
      </w:tr>
      <w:tr w:rsidR="00B51385" w14:paraId="5A1894C4" w14:textId="77777777">
        <w:trPr>
          <w:trHeight w:val="34"/>
        </w:trPr>
        <w:tc>
          <w:tcPr>
            <w:tcW w:w="486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0484D2C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</w:tcPr>
          <w:p w14:paraId="7696664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552E57B1" w14:textId="77777777" w:rsidR="000E200C" w:rsidRDefault="000E200C" w:rsidP="000E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prosimy zgłaszać się na biuro@zontekiwspolnicy.pl</w:t>
            </w:r>
          </w:p>
          <w:p w14:paraId="6DE6FD29" w14:textId="77777777" w:rsidR="000E200C" w:rsidRDefault="000E200C" w:rsidP="000E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prosimy czekać na mailowe potwierdzenie uczestnictwa</w:t>
            </w:r>
          </w:p>
          <w:p w14:paraId="518B0242" w14:textId="77777777" w:rsidR="000E200C" w:rsidRDefault="000E200C" w:rsidP="000E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kontakt: Agnieszka Dziedzic - 22 406 82 92</w:t>
            </w:r>
          </w:p>
          <w:p w14:paraId="511CD4B2" w14:textId="5CE27B43" w:rsidR="00B51385" w:rsidRDefault="000E200C" w:rsidP="000E20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kontakt: Elżbieta Witczak - 22 406 82 91</w:t>
            </w:r>
          </w:p>
        </w:tc>
      </w:tr>
    </w:tbl>
    <w:p w14:paraId="7C1016D0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667CA5" w14:paraId="2064482E" w14:textId="77777777">
        <w:trPr>
          <w:trHeight w:val="730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1048342F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06A40D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D04A4F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p w14:paraId="0A3B146F" w14:textId="77777777" w:rsidR="00667CA5" w:rsidRPr="004E461B" w:rsidRDefault="00667CA5" w:rsidP="0066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Prosimy wpisać datę/daty szkolenia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…………………………..</w:t>
            </w:r>
          </w:p>
          <w:p w14:paraId="178B8AF8" w14:textId="77777777" w:rsidR="00667CA5" w:rsidRPr="004E461B" w:rsidRDefault="00667CA5" w:rsidP="0066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CB337AC" w14:textId="4407708C" w:rsidR="006F6106" w:rsidRDefault="00667CA5" w:rsidP="0066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E461B">
              <w:rPr>
                <w:rFonts w:ascii="Calibri" w:hAnsi="Calibri" w:cs="Calibri"/>
                <w:sz w:val="20"/>
                <w:szCs w:val="20"/>
              </w:rPr>
              <w:t xml:space="preserve">• Koszt uczestnictwa 1 osoby w </w:t>
            </w:r>
            <w:r w:rsidR="003B63CE">
              <w:rPr>
                <w:rFonts w:ascii="Calibri" w:hAnsi="Calibri" w:cs="Calibri"/>
                <w:sz w:val="20"/>
                <w:szCs w:val="20"/>
              </w:rPr>
              <w:t>kursie</w:t>
            </w:r>
            <w:r w:rsidRPr="004E46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FC491C">
              <w:rPr>
                <w:rFonts w:ascii="Calibri" w:hAnsi="Calibri" w:cs="Calibri"/>
                <w:sz w:val="20"/>
                <w:szCs w:val="20"/>
              </w:rPr>
              <w:t>500</w:t>
            </w:r>
            <w:r w:rsidRPr="004E461B">
              <w:rPr>
                <w:rFonts w:ascii="Calibri" w:hAnsi="Calibri" w:cs="Calibri"/>
                <w:sz w:val="20"/>
                <w:szCs w:val="20"/>
              </w:rPr>
              <w:t xml:space="preserve"> PLN + 23%VAT</w:t>
            </w: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726B7B40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CA5" w14:paraId="7216794A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4231BEFD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0978C52F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7931444F" w14:textId="77777777" w:rsidR="00667CA5" w:rsidRDefault="00667CA5" w:rsidP="00667C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380FFB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B51385" w14:paraId="54A71CA8" w14:textId="77777777">
        <w:trPr>
          <w:trHeight w:val="1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78C9F303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7CAA5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9F5C9E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p w14:paraId="27B0D5DE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Przelew prosimy dokonać na: Zontek i Wspólnicy Sp.k., ul. F. Płaskowickiej 46/129, 02-778 Warszawa, na konto Santander Bank Polska S.A.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31 1090 1694 0000 0001 0180 5469</w:t>
            </w:r>
          </w:p>
          <w:p w14:paraId="46096F87" w14:textId="78256BBF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tytule przelewu podać </w:t>
            </w:r>
            <w:r w:rsidR="000E200C" w:rsidRPr="000E200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WASZ NIP</w:t>
            </w:r>
            <w:r>
              <w:rPr>
                <w:rFonts w:ascii="Calibri" w:hAnsi="Calibri" w:cs="Calibri"/>
                <w:sz w:val="20"/>
                <w:szCs w:val="20"/>
              </w:rPr>
              <w:t>, nazwisko uczestnika i miejsce szkolenia</w:t>
            </w:r>
          </w:p>
          <w:p w14:paraId="73086BA0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Anulowanie zgłoszenia na 5 lub mniej dni przed szkoleniem obciąża 40% jego wartości</w:t>
            </w:r>
          </w:p>
          <w:p w14:paraId="2515D44F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Zontek i Wspólnicy Sp.k., wystawia F-VAT bez potwierdzenia Zamawiającego</w:t>
            </w:r>
          </w:p>
          <w:p w14:paraId="517EA5DA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Zgłoszenie jest prawnie wiążącą umową pomiędzy Organizatorem a Zamawiającym</w:t>
            </w: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02AD7D2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385" w14:paraId="5A22A7E1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2A032A8F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56846C0A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3131AF66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8F5C0B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B51385" w14:paraId="060E9971" w14:textId="77777777">
        <w:trPr>
          <w:trHeight w:val="1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5CCB151F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5F61B4D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825F6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p w14:paraId="0D927A70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akturę chcę otrzymać mailem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wskazać email </w:t>
            </w:r>
          </w:p>
          <w:p w14:paraId="476FDEF2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Oświadczam, że jako podmiot publiczny jestem zwolniony z VAT dla szkoleń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  ]</w:t>
            </w:r>
          </w:p>
          <w:p w14:paraId="29C8D5F6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kontaktowy  / Email kontaktowy do Zamawiającego:</w:t>
            </w:r>
          </w:p>
          <w:p w14:paraId="18C5155D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D13FD7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Nazwa, adres, NIP Zamawiającego (do faktury)</w:t>
            </w:r>
          </w:p>
          <w:p w14:paraId="058AF7A5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4B34EE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3A6CF2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725BA1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531EF8D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27BFD9AD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385" w14:paraId="7A0EDC2F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7921447C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0C4D515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0D36600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21E9A4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B51385" w14:paraId="308B681C" w14:textId="77777777">
        <w:trPr>
          <w:trHeight w:val="1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5B0D0813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FBB66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90ECF9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p w14:paraId="3EDFF3B5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Imię, nazwisko, telefon i bezpośredni e-mail uczestnika szkolenia</w:t>
            </w:r>
          </w:p>
          <w:p w14:paraId="6A9684F9" w14:textId="575794C4" w:rsidR="00B51385" w:rsidRPr="00997FD2" w:rsidRDefault="009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 Podać datę/daty i nazwę szkolenia w którym uczestnik weźmie udział</w:t>
            </w:r>
          </w:p>
          <w:p w14:paraId="2B782F62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BE7DCC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ECC19D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CCA150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68556EE0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385" w14:paraId="226C136C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6F25C0C0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16608A00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109AEC6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31CE35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B51385" w14:paraId="6B39AC89" w14:textId="77777777">
        <w:trPr>
          <w:trHeight w:val="1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3CC0950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221C36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A12853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p w14:paraId="5794B06C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Imię, nazwisko, telefon i bezpośredni e-mail uczestnika szkolenia</w:t>
            </w:r>
          </w:p>
          <w:p w14:paraId="1FFEA44A" w14:textId="790EC28A" w:rsidR="00B51385" w:rsidRDefault="009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 Podać datę/daty i nazwę szkolenia w którym uczestnik weźmie udział</w:t>
            </w:r>
          </w:p>
          <w:p w14:paraId="06F16ACD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9AEB9F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4E38F6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EBF522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4E27E2EE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385" w14:paraId="6C8F5EAB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1E9CE913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04A64790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7A1401A0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2FB696" w14:textId="77777777" w:rsidR="00B51385" w:rsidRDefault="00B51385">
      <w:pPr>
        <w:tabs>
          <w:tab w:val="left" w:pos="9568"/>
        </w:tabs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0"/>
          <w:szCs w:val="20"/>
        </w:rPr>
      </w:pPr>
    </w:p>
    <w:p w14:paraId="687C8B0E" w14:textId="77777777" w:rsidR="00B51385" w:rsidRDefault="00B51385">
      <w:pPr>
        <w:tabs>
          <w:tab w:val="left" w:pos="9568"/>
        </w:tabs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0"/>
          <w:szCs w:val="20"/>
        </w:rPr>
      </w:pPr>
    </w:p>
    <w:p w14:paraId="0CEF8DE0" w14:textId="77777777" w:rsidR="00B51385" w:rsidRDefault="00B51385">
      <w:pPr>
        <w:tabs>
          <w:tab w:val="left" w:pos="9568"/>
        </w:tabs>
        <w:autoSpaceDE w:val="0"/>
        <w:autoSpaceDN w:val="0"/>
        <w:adjustRightInd w:val="0"/>
        <w:spacing w:after="0" w:line="264" w:lineRule="auto"/>
        <w:ind w:left="120" w:hanging="70"/>
        <w:rPr>
          <w:rFonts w:ascii="Courier New" w:hAnsi="Courier New" w:cs="Courier New"/>
          <w:lang w:val="en-US"/>
        </w:rPr>
      </w:pPr>
      <w:r>
        <w:rPr>
          <w:rFonts w:ascii="Calibri" w:hAnsi="Calibri" w:cs="Calibri"/>
          <w:sz w:val="20"/>
          <w:szCs w:val="20"/>
        </w:rPr>
        <w:t>Data, podpis i pieczęć osoby kierującej uczestnika na szkolenie  ………………………      ……………………………</w:t>
      </w:r>
    </w:p>
    <w:p w14:paraId="5D229288" w14:textId="77777777" w:rsidR="00B51385" w:rsidRDefault="00B51385">
      <w:pPr>
        <w:suppressAutoHyphens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D8AF98" w14:textId="77777777" w:rsidR="00B51385" w:rsidRDefault="00B51385">
      <w:pPr>
        <w:suppressAutoHyphens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Calibri" w:hAnsi="Calibri" w:cs="Calibri"/>
          <w:sz w:val="14"/>
          <w:szCs w:val="14"/>
        </w:rPr>
      </w:pPr>
    </w:p>
    <w:p w14:paraId="6ED201D2" w14:textId="77777777" w:rsidR="00B51385" w:rsidRDefault="00B51385">
      <w:pPr>
        <w:suppressAutoHyphens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Calibri" w:hAnsi="Calibri" w:cs="Calibri"/>
          <w:sz w:val="14"/>
          <w:szCs w:val="14"/>
        </w:rPr>
      </w:pPr>
    </w:p>
    <w:p w14:paraId="26BF5093" w14:textId="77777777" w:rsidR="00B51385" w:rsidRDefault="00B5138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p w14:paraId="1482DDEA" w14:textId="77777777" w:rsidR="00B51385" w:rsidRDefault="00B5138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p w14:paraId="7B880A8F" w14:textId="77777777" w:rsidR="00B51385" w:rsidRDefault="00B5138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br w:type="page"/>
      </w: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265"/>
        <w:gridCol w:w="5456"/>
      </w:tblGrid>
      <w:tr w:rsidR="00B51385" w14:paraId="3119CF95" w14:textId="77777777">
        <w:trPr>
          <w:trHeight w:val="1"/>
        </w:trPr>
        <w:tc>
          <w:tcPr>
            <w:tcW w:w="48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2D0A04C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  <w:vAlign w:val="center"/>
          </w:tcPr>
          <w:p w14:paraId="74658D92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Harmonogram szkolenia</w:t>
            </w:r>
          </w:p>
        </w:tc>
        <w:tc>
          <w:tcPr>
            <w:tcW w:w="5456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76F506FB" w14:textId="7EBFE598" w:rsidR="00B51385" w:rsidRDefault="001B37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611F" w:rsidRPr="004D611F">
              <w:rPr>
                <w:rFonts w:ascii="Calibri" w:hAnsi="Calibri" w:cs="Calibri"/>
                <w:color w:val="000000"/>
                <w:sz w:val="20"/>
                <w:szCs w:val="20"/>
              </w:rPr>
              <w:t>Kurs wykonywania i rozliczania funkcji IOD w przedsiębiorstwach i podmiotach publicznych</w:t>
            </w:r>
          </w:p>
        </w:tc>
      </w:tr>
      <w:tr w:rsidR="00B51385" w14:paraId="73939C63" w14:textId="77777777">
        <w:trPr>
          <w:trHeight w:val="34"/>
        </w:trPr>
        <w:tc>
          <w:tcPr>
            <w:tcW w:w="486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463D5F78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</w:tcPr>
          <w:p w14:paraId="3B845E5A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602481C7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E36DCA" w14:textId="77777777" w:rsidR="00B51385" w:rsidRDefault="00B5138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  <w:gridCol w:w="734"/>
      </w:tblGrid>
      <w:tr w:rsidR="00B51385" w14:paraId="2C09AAD6" w14:textId="77777777">
        <w:trPr>
          <w:trHeight w:val="1"/>
        </w:trPr>
        <w:tc>
          <w:tcPr>
            <w:tcW w:w="8446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  <w:shd w:val="clear" w:color="000000" w:fill="FFFFFF"/>
          </w:tcPr>
          <w:p w14:paraId="487FD4D8" w14:textId="44C59D78" w:rsidR="007A121D" w:rsidRDefault="006E66F6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Omówienie procesu</w:t>
            </w:r>
            <w:r w:rsidR="00AC5F7D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rekrutacji</w:t>
            </w:r>
          </w:p>
          <w:p w14:paraId="3F9D5EEB" w14:textId="29D7A96B" w:rsidR="004827E7" w:rsidRDefault="001B4900" w:rsidP="0048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27E7">
              <w:rPr>
                <w:rFonts w:ascii="Calibri" w:hAnsi="Calibri" w:cs="Calibri"/>
                <w:sz w:val="20"/>
                <w:szCs w:val="20"/>
              </w:rPr>
              <w:t>RCP dla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kandydatów</w:t>
            </w:r>
          </w:p>
          <w:p w14:paraId="134F22D5" w14:textId="4470D00D" w:rsidR="004827E7" w:rsidRDefault="001B4900" w:rsidP="0048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27E7"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2C3C1A3F" w14:textId="402EF706" w:rsidR="001B4900" w:rsidRPr="001B4900" w:rsidRDefault="001B4900" w:rsidP="0048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zasady składania CV, zakres danych wymagających zgody kandydata, dane kandydata wymagane Kodeksem Pracy, rekrutacja zdalna, rekrutacja w grupie kapitałowej</w:t>
            </w:r>
          </w:p>
          <w:p w14:paraId="5145D4DA" w14:textId="1A7722A1" w:rsidR="001B4900" w:rsidRDefault="001B4900" w:rsidP="0048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27E7">
              <w:rPr>
                <w:rFonts w:ascii="Calibri" w:hAnsi="Calibri" w:cs="Calibri"/>
                <w:sz w:val="20"/>
                <w:szCs w:val="20"/>
              </w:rPr>
              <w:t>Klauzule informacyjne</w:t>
            </w:r>
            <w:r w:rsidR="00DE46AF">
              <w:rPr>
                <w:rFonts w:ascii="Calibri" w:hAnsi="Calibri" w:cs="Calibri"/>
                <w:sz w:val="20"/>
                <w:szCs w:val="20"/>
              </w:rPr>
              <w:t xml:space="preserve"> / retencja</w:t>
            </w:r>
            <w:r w:rsidR="006E66F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1B490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 dla kandydatów</w:t>
            </w:r>
          </w:p>
          <w:p w14:paraId="03873DAA" w14:textId="0AB8C694" w:rsidR="000926CA" w:rsidRPr="000926CA" w:rsidRDefault="001B4900" w:rsidP="0048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E46AF" w:rsidRPr="00AD63CA">
              <w:rPr>
                <w:rFonts w:ascii="Calibri" w:hAnsi="Calibri" w:cs="Calibri"/>
                <w:sz w:val="20"/>
                <w:szCs w:val="20"/>
              </w:rPr>
              <w:t>Kluc</w:t>
            </w:r>
            <w:r w:rsidR="00DE46AF">
              <w:rPr>
                <w:rFonts w:ascii="Calibri" w:hAnsi="Calibri" w:cs="Calibri"/>
                <w:sz w:val="20"/>
                <w:szCs w:val="20"/>
              </w:rPr>
              <w:t>zowe</w:t>
            </w:r>
            <w:r w:rsidR="004827E7">
              <w:rPr>
                <w:rFonts w:ascii="Calibri" w:hAnsi="Calibri" w:cs="Calibri"/>
                <w:sz w:val="20"/>
                <w:szCs w:val="20"/>
              </w:rPr>
              <w:t xml:space="preserve"> zagrożenia</w:t>
            </w:r>
            <w:r w:rsidR="006E66F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6E66F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Niewykonanie obowiązku informacyjnego,</w:t>
            </w:r>
            <w:r w:rsidR="00D7503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brak kontroli procesu</w:t>
            </w:r>
          </w:p>
          <w:p w14:paraId="43E83B39" w14:textId="21B6213F" w:rsidR="001655F3" w:rsidRDefault="001B4900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E46AF">
              <w:rPr>
                <w:rFonts w:ascii="Calibri" w:hAnsi="Calibri" w:cs="Calibri"/>
                <w:sz w:val="20"/>
                <w:szCs w:val="20"/>
              </w:rPr>
              <w:t>Rekomendowane</w:t>
            </w:r>
            <w:r w:rsidR="004827E7">
              <w:rPr>
                <w:rFonts w:ascii="Calibri" w:hAnsi="Calibri" w:cs="Calibri"/>
                <w:sz w:val="20"/>
                <w:szCs w:val="20"/>
              </w:rPr>
              <w:t xml:space="preserve"> środki techniczne i organizacyjn</w:t>
            </w:r>
            <w:r w:rsidR="0074479E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2199F18A" w14:textId="77777777" w:rsidR="00C217B1" w:rsidRDefault="00C217B1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AD460F" w14:textId="76FE27B0" w:rsidR="00615233" w:rsidRPr="00EC3816" w:rsidRDefault="00D75031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6E66F6">
              <w:rPr>
                <w:rFonts w:ascii="Calibri" w:hAnsi="Calibri" w:cs="Calibri"/>
                <w:b/>
                <w:bCs/>
                <w:sz w:val="20"/>
                <w:szCs w:val="20"/>
              </w:rPr>
              <w:t>. Omówienie procesu</w:t>
            </w:r>
            <w:r w:rsidR="006E66F6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55F3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>zatrudniani</w:t>
            </w:r>
            <w:r w:rsidR="00DE46AF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  <w:p w14:paraId="23F5F67C" w14:textId="6B20B02B" w:rsidR="00DE46AF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RCP dla </w:t>
            </w:r>
            <w:r w:rsidR="00AD63CA">
              <w:rPr>
                <w:rFonts w:ascii="Calibri" w:hAnsi="Calibri" w:cs="Calibri"/>
                <w:sz w:val="20"/>
                <w:szCs w:val="20"/>
              </w:rPr>
              <w:t>pracowników</w:t>
            </w:r>
          </w:p>
          <w:p w14:paraId="2DFDC46C" w14:textId="77777777" w:rsidR="00DE46AF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1F73349D" w14:textId="7142DFFD" w:rsidR="0074479E" w:rsidRPr="00EC3816" w:rsidRDefault="0074479E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 pracowników d</w:t>
            </w:r>
            <w:r w:rsidR="0070357E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z.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kadr</w:t>
            </w:r>
            <w:r w:rsidR="00EC3816" w:rsidRPr="00EC3816"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EC3816"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podstawy prawne pozyskiwania danych pracownika </w:t>
            </w:r>
            <w:r w:rsidR="0070357E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(art. 6, ust.1, lit. a/b/c/f </w:t>
            </w:r>
            <w:r w:rsidR="00EC3816"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aktualizacja akt osobowych w tym archiwalnych</w:t>
            </w:r>
            <w:r w:rsidR="0070357E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70357E" w:rsidRPr="007338D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COVID</w:t>
            </w:r>
            <w:r w:rsidR="0070357E" w:rsidRPr="007338D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– dopuszczalność pomiaru temperatury, testowania pracowników, wypełnianie ankiet o stanie zdrowia</w:t>
            </w:r>
          </w:p>
          <w:p w14:paraId="53DB1BED" w14:textId="2798E696" w:rsidR="00EC3816" w:rsidRPr="00EC3816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D7503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EC3816"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 dla pracowników</w:t>
            </w:r>
            <w:r w:rsidR="00F4070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(etaty, umowy zlecenia)</w:t>
            </w:r>
          </w:p>
          <w:p w14:paraId="32D8D867" w14:textId="75EA7299" w:rsidR="00DE46AF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D7503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D75031"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z biurem rachunkowym, hosting poczty, współpraca z serwisem IT</w:t>
            </w:r>
          </w:p>
          <w:p w14:paraId="502112DA" w14:textId="130F9170" w:rsidR="00DE46AF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</w:p>
          <w:p w14:paraId="574B2903" w14:textId="355B2FDB" w:rsidR="0005610D" w:rsidRDefault="0005610D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przekazywanie danych do PPK, bada</w:t>
            </w:r>
            <w:r w:rsidR="0058189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nia</w:t>
            </w: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wstępn</w:t>
            </w:r>
            <w:r w:rsidR="0058189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e</w:t>
            </w: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i okresow</w:t>
            </w:r>
            <w:r w:rsidR="0058189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e</w:t>
            </w:r>
            <w:r w:rsidR="00EC3816"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6A4D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korzystanie z usług biegłego rewidenta</w:t>
            </w:r>
            <w:r w:rsidR="00F2531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oraz kancelarii prawnych</w:t>
            </w:r>
            <w:r w:rsidR="006A4D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współpraca z usługodawcami:</w:t>
            </w:r>
            <w:r w:rsidR="00EC3816"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ubezpieczyciel</w:t>
            </w:r>
            <w:r w:rsidR="006A4D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e</w:t>
            </w:r>
            <w:r w:rsidR="00EC3816"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usługi medyczne</w:t>
            </w:r>
            <w:r w:rsidR="0070357E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itp.</w:t>
            </w:r>
          </w:p>
          <w:p w14:paraId="54C3408D" w14:textId="4CF66983" w:rsidR="00581890" w:rsidRPr="00EA20DB" w:rsidRDefault="00581890" w:rsidP="0058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20DB">
              <w:rPr>
                <w:rFonts w:ascii="Segoe UI Emoji" w:hAnsi="Segoe UI Emoji" w:cs="Segoe UI Emoji"/>
                <w:sz w:val="20"/>
                <w:szCs w:val="20"/>
              </w:rPr>
              <w:t>◼</w:t>
            </w:r>
            <w:r w:rsidRPr="00EA20DB">
              <w:rPr>
                <w:rFonts w:ascii="Calibri" w:hAnsi="Calibri" w:cs="Calibri"/>
                <w:sz w:val="20"/>
                <w:szCs w:val="20"/>
              </w:rPr>
              <w:t xml:space="preserve"> Praca zdalna</w:t>
            </w:r>
          </w:p>
          <w:p w14:paraId="7758CDE9" w14:textId="7D1EED3E" w:rsidR="00581890" w:rsidRPr="00581890" w:rsidRDefault="00581890" w:rsidP="0058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58189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obowiązki związane z pracą zdalną pracowników, użycie służbowego i prywatnego sprzętu</w:t>
            </w:r>
            <w:r w:rsidR="009942B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zabezpieczenia danych w warunkach pracy home-office</w:t>
            </w:r>
          </w:p>
          <w:p w14:paraId="073761E1" w14:textId="0EFC0C8F" w:rsidR="00924CBC" w:rsidRPr="008632DA" w:rsidRDefault="00DE46AF" w:rsidP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  <w:r w:rsidR="00D75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76EC">
              <w:rPr>
                <w:rFonts w:ascii="Calibri" w:hAnsi="Calibri" w:cs="Calibri"/>
                <w:sz w:val="20"/>
                <w:szCs w:val="20"/>
              </w:rPr>
              <w:t>–</w:t>
            </w:r>
            <w:r w:rsidR="008632DA" w:rsidRPr="008632D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wyrzucenie</w:t>
            </w:r>
            <w:r w:rsidR="001176E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/ujawnienie</w:t>
            </w:r>
            <w:r w:rsidR="008632DA" w:rsidRPr="008632D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akt osobowych na śmietnik</w:t>
            </w:r>
            <w:r w:rsidR="00340F9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atak ra</w:t>
            </w:r>
            <w:r w:rsidR="0008181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n</w:t>
            </w:r>
            <w:r w:rsidR="00340F9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someware</w:t>
            </w:r>
          </w:p>
          <w:p w14:paraId="7D128F66" w14:textId="7B040A99" w:rsidR="00DE46AF" w:rsidRDefault="00DE46AF" w:rsidP="00DE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5C9AF324" w14:textId="77777777" w:rsidR="008637EB" w:rsidRDefault="008637EB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92150D" w14:textId="272D20E7" w:rsidR="00D00801" w:rsidRPr="0046197E" w:rsidRDefault="00530E61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Omówienie </w:t>
            </w:r>
            <w:r w:rsidR="00F10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procesu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D00801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>bsług</w:t>
            </w:r>
            <w:r w:rsidR="00F10B5E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00801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ZFŚS</w:t>
            </w:r>
          </w:p>
          <w:p w14:paraId="055079FC" w14:textId="132E5551" w:rsidR="009942BA" w:rsidRDefault="009942BA" w:rsidP="009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wnioskodawców</w:t>
            </w:r>
          </w:p>
          <w:p w14:paraId="7B647802" w14:textId="555301ED" w:rsidR="009942BA" w:rsidRDefault="009942BA" w:rsidP="009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32255092" w14:textId="5C2444F4" w:rsidR="00DB5303" w:rsidRPr="00254B2B" w:rsidRDefault="00DB5303" w:rsidP="00DB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254B2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 osób przetwarzających dane związane z Zakładowym Funduszem Świadczeń Socjalnych, zakres danych dokumentacji przedkładanej przez wnioskodawców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dane członków rodzin</w:t>
            </w:r>
          </w:p>
          <w:p w14:paraId="4CFCE0AB" w14:textId="06227FC9" w:rsidR="005E6996" w:rsidRPr="00DB5303" w:rsidRDefault="009942BA" w:rsidP="005E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D7503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5E6996" w:rsidRPr="00DB530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wobec </w:t>
            </w:r>
            <w:r w:rsidR="00D7503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wnioskodawców, </w:t>
            </w:r>
            <w:r w:rsidR="00DB530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roczny przegląd aktualności dokumentów</w:t>
            </w:r>
          </w:p>
          <w:p w14:paraId="5FEB180E" w14:textId="4D98F55E" w:rsidR="009942BA" w:rsidRDefault="009942BA" w:rsidP="009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000A02F9" w14:textId="62A8F210" w:rsidR="008C723B" w:rsidRPr="007D4AB6" w:rsidRDefault="008C723B" w:rsidP="009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7D4AB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Przekazanie danych wrażliwych osobom postronnym, wykazane na kontroli przez kontrolę zewnętrzną</w:t>
            </w:r>
            <w:r w:rsidR="00CD441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nieprawidłowości w wypłacie świadczeń</w:t>
            </w:r>
            <w:r w:rsidR="007D4AB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7D4AB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5906B1AB" w14:textId="77777777" w:rsidR="009942BA" w:rsidRPr="00544A8D" w:rsidRDefault="009942BA" w:rsidP="009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72AD8191" w14:textId="77777777" w:rsidR="009942BA" w:rsidRDefault="009942BA" w:rsidP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9069D9" w14:textId="2A327C59" w:rsidR="00615233" w:rsidRPr="00722E0B" w:rsidRDefault="002B48F0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 w:rsidR="003A23B1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>Warunki stosowania</w:t>
            </w:r>
            <w:r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</w:t>
            </w:r>
            <w:r w:rsidR="00615233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>onitoring</w:t>
            </w:r>
            <w:r w:rsidR="003A23B1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D00801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pracownicz</w:t>
            </w:r>
            <w:r w:rsidR="003A23B1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r w:rsidR="00DF1488"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 </w:t>
            </w:r>
          </w:p>
          <w:p w14:paraId="6C76159E" w14:textId="2BC31A3A" w:rsidR="00161B6F" w:rsidRDefault="00161B6F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2E0B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722E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22E0B">
              <w:rPr>
                <w:rFonts w:ascii="Calibri" w:hAnsi="Calibri" w:cs="Calibri"/>
                <w:sz w:val="20"/>
                <w:szCs w:val="20"/>
              </w:rPr>
              <w:t>RCP dla osób zarejestrowanych przez monitoring, użytkownicy pojazdów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GPS</w:t>
            </w:r>
          </w:p>
          <w:p w14:paraId="09283355" w14:textId="77777777" w:rsidR="00161B6F" w:rsidRDefault="00161B6F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6645EAC4" w14:textId="7BFA75CB" w:rsidR="00161B6F" w:rsidRPr="00E73E2A" w:rsidRDefault="00881763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Upoważnienia dla osób uprawnionych do dostępu do </w:t>
            </w:r>
            <w:r w:rsidR="003166B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zapisów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monitoringu , </w:t>
            </w:r>
            <w:r w:rsidR="00E73E2A" w:rsidRPr="00E73E2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Regulamin – zakres tematyczny, potwierdzenie zapoznania się z zasadami stosowania monitoringu</w:t>
            </w:r>
            <w:r w:rsidR="004638DD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E73E2A" w:rsidRPr="00E73E2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Udostępnianie zapisów z monitoringu</w:t>
            </w:r>
          </w:p>
          <w:p w14:paraId="401174B1" w14:textId="54093D9F" w:rsidR="00161B6F" w:rsidRPr="00161B6F" w:rsidRDefault="00161B6F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4927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1C16">
              <w:rPr>
                <w:rFonts w:ascii="Calibri" w:hAnsi="Calibri" w:cs="Calibri"/>
                <w:sz w:val="20"/>
                <w:szCs w:val="20"/>
              </w:rPr>
              <w:t>–</w:t>
            </w:r>
            <w:r w:rsidR="004927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1C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Oznaczenie graficzne, </w:t>
            </w:r>
            <w:r w:rsidRPr="00161B6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</w:t>
            </w:r>
          </w:p>
          <w:p w14:paraId="0D4B8701" w14:textId="0B25A4C8" w:rsidR="00161B6F" w:rsidRPr="00EC3816" w:rsidRDefault="00161B6F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DF148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z </w:t>
            </w:r>
            <w:r w:rsidR="00E73E2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firmą ochrony</w:t>
            </w:r>
            <w:r w:rsidR="004638DD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E73E2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mienia</w:t>
            </w:r>
          </w:p>
          <w:p w14:paraId="0C795F97" w14:textId="71988936" w:rsidR="00340F9A" w:rsidRPr="00340F9A" w:rsidRDefault="00161B6F" w:rsidP="0016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  <w:r w:rsidR="005B71A9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340F9A" w:rsidRPr="00340F9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Upublicznienie zapisów z monitoringu</w:t>
            </w:r>
            <w:r w:rsidR="008C723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brak kopii w sytuacji</w:t>
            </w:r>
            <w:r w:rsidR="007F263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8C723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wykorzys</w:t>
            </w:r>
            <w:r w:rsidR="007F263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tania jej </w:t>
            </w:r>
            <w:r w:rsidR="007F263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lastRenderedPageBreak/>
              <w:t>do celów dowodowych</w:t>
            </w:r>
          </w:p>
          <w:p w14:paraId="3E08B6AC" w14:textId="23F96D43" w:rsidR="00DC3D2C" w:rsidRDefault="00161B6F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0CFA1448" w14:textId="77777777" w:rsidR="005D7589" w:rsidRDefault="005D7589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4AD5FB" w14:textId="1F89DACB" w:rsidR="007E1B97" w:rsidRDefault="00F25313" w:rsidP="007A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165C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Warunki przetwarzania kategorii osób: </w:t>
            </w:r>
            <w:r w:rsidR="007E1B97" w:rsidRPr="001D2DE7">
              <w:rPr>
                <w:rFonts w:ascii="Calibri" w:hAnsi="Calibri" w:cs="Calibri"/>
                <w:b/>
                <w:bCs/>
                <w:sz w:val="20"/>
                <w:szCs w:val="20"/>
              </w:rPr>
              <w:t>Kontrahenci</w:t>
            </w:r>
            <w:r w:rsidR="00147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sektor B2B</w:t>
            </w:r>
          </w:p>
          <w:p w14:paraId="2F1DA273" w14:textId="3FF71595" w:rsidR="00F4070C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klientów/dostawców/</w:t>
            </w:r>
            <w:r w:rsidR="002F3ABA">
              <w:rPr>
                <w:rFonts w:ascii="Calibri" w:hAnsi="Calibri" w:cs="Calibri"/>
                <w:sz w:val="20"/>
                <w:szCs w:val="20"/>
              </w:rPr>
              <w:t>kontrahentów</w:t>
            </w:r>
          </w:p>
          <w:p w14:paraId="26651C39" w14:textId="52130742" w:rsidR="00F4070C" w:rsidRPr="00EC3816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F25313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</w:t>
            </w:r>
            <w:r w:rsidR="002F3AB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działu marketingu, sprzedaży, zakupów</w:t>
            </w:r>
          </w:p>
          <w:p w14:paraId="5903EEDD" w14:textId="1161CB31" w:rsidR="002F3ABA" w:rsidRPr="002F3ABA" w:rsidRDefault="00F4070C" w:rsidP="002F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165CD2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2F3ABA" w:rsidRPr="002F3AB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(w tym do celów kontaktowych) / warstwowe, </w:t>
            </w:r>
            <w:r w:rsidR="002F3ABA" w:rsidRPr="002F3ABA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nowość UODO</w:t>
            </w:r>
            <w:r w:rsidR="00857647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-</w:t>
            </w:r>
            <w:r w:rsidR="002F3ABA" w:rsidRPr="002F3ABA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obowiązek informacyjny wobec osób reprezentujący Strony umów</w:t>
            </w:r>
            <w:r w:rsidR="002F3ABA" w:rsidRPr="002F3AB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. </w:t>
            </w:r>
          </w:p>
          <w:p w14:paraId="29C4048F" w14:textId="725FFFE7" w:rsidR="00F4070C" w:rsidRPr="00EC3816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F25313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Umowa powierzenia z biurem rachunkowym, hosting poczty, współpraca z serwisem IT</w:t>
            </w:r>
          </w:p>
          <w:p w14:paraId="5FEF9845" w14:textId="77777777" w:rsidR="00F4070C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</w:p>
          <w:p w14:paraId="05B1835C" w14:textId="3F6B0132" w:rsidR="00F4070C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przekazywanie danych</w:t>
            </w:r>
            <w:r w:rsidR="00D84E8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w grupie przedsiębiorstw, danych kontaktowych do celów kontrakt</w:t>
            </w:r>
            <w:r w:rsidR="00165CD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owych</w:t>
            </w:r>
          </w:p>
          <w:p w14:paraId="700C1FB5" w14:textId="15782C7B" w:rsidR="00F4070C" w:rsidRDefault="00F4070C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3E4F35C3" w14:textId="501FAEEB" w:rsidR="00B706C6" w:rsidRPr="0048064B" w:rsidRDefault="00B706C6" w:rsidP="00F4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48064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Fałszowanie faktur,</w:t>
            </w:r>
            <w:r w:rsidR="0048064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atak ransomeware, przejęcie baz kontrahentów</w:t>
            </w:r>
            <w:r w:rsidR="00AA341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przesłanie emaila z danymi osobowymi do nieuprawnionego odbiorcy</w:t>
            </w:r>
          </w:p>
          <w:p w14:paraId="47BC2A85" w14:textId="6F0D12C9" w:rsidR="00CE35D4" w:rsidRPr="00544A8D" w:rsidRDefault="00F4070C" w:rsidP="00CE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56AE7BD1" w14:textId="2DD29DF6" w:rsidR="00AC5F7D" w:rsidRDefault="00AC5F7D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EF32E2" w14:textId="378FC3D4" w:rsidR="000A6455" w:rsidRDefault="00495D3A" w:rsidP="000A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 Warunki przetwarzania danych w procedurach</w:t>
            </w:r>
            <w:r w:rsidR="00D84E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</w:t>
            </w:r>
            <w:r w:rsidR="000A6455">
              <w:rPr>
                <w:rFonts w:ascii="Calibri" w:hAnsi="Calibri" w:cs="Calibri"/>
                <w:b/>
                <w:bCs/>
                <w:sz w:val="20"/>
                <w:szCs w:val="20"/>
              </w:rPr>
              <w:t>rzetarg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owych</w:t>
            </w:r>
          </w:p>
          <w:p w14:paraId="319441B3" w14:textId="533EA016" w:rsidR="00732B21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oferentów</w:t>
            </w:r>
          </w:p>
          <w:p w14:paraId="1FA93A5C" w14:textId="77777777" w:rsidR="00732B21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3A309617" w14:textId="4352CA50" w:rsidR="00732B21" w:rsidRPr="00EC3816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zamawiającego</w:t>
            </w:r>
            <w:r w:rsidR="003C39D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załączanie</w:t>
            </w:r>
            <w:r w:rsidR="00ED27B9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danych osobowych pracowników oferenta, danych inspektorów nadzoru budowlanego, danych podwykonawców do oferty </w:t>
            </w:r>
            <w:r w:rsidR="003C39D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557642F6" w14:textId="144D483A" w:rsidR="00732B21" w:rsidRPr="002F3ABA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FA1470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2F3AB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</w:t>
            </w:r>
            <w:r w:rsidR="00A8355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dla oferenta</w:t>
            </w:r>
            <w:r w:rsidR="003C39D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</w:t>
            </w:r>
            <w:r w:rsidR="00FA147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status podwykonawców</w:t>
            </w:r>
          </w:p>
          <w:p w14:paraId="11869044" w14:textId="3BB91269" w:rsidR="00732B21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46041B0A" w14:textId="163B9499" w:rsidR="00A26804" w:rsidRPr="00A26804" w:rsidRDefault="00A26804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A2680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Dostęp do danych ofert konkurencji przed procesem wyboru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ujawnienie danych w ofertach</w:t>
            </w:r>
          </w:p>
          <w:p w14:paraId="72593107" w14:textId="153A1931" w:rsidR="00732B21" w:rsidRDefault="00732B21" w:rsidP="007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3DCBD8FB" w14:textId="504FED26" w:rsidR="00C468C3" w:rsidRDefault="00C468C3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C65E44" w14:textId="702FDB70" w:rsidR="00D7215C" w:rsidRDefault="007C6637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FA1470">
              <w:rPr>
                <w:rFonts w:ascii="Calibri" w:hAnsi="Calibri" w:cs="Calibri"/>
                <w:b/>
                <w:bCs/>
                <w:sz w:val="20"/>
                <w:szCs w:val="20"/>
              </w:rPr>
              <w:t>. Warunki przetwarzania w d</w:t>
            </w:r>
            <w:r w:rsidR="002F74D8">
              <w:rPr>
                <w:rFonts w:ascii="Calibri" w:hAnsi="Calibri" w:cs="Calibri"/>
                <w:b/>
                <w:bCs/>
                <w:sz w:val="20"/>
                <w:szCs w:val="20"/>
              </w:rPr>
              <w:t>ziałalnoś</w:t>
            </w:r>
            <w:r w:rsidR="00FA1470">
              <w:rPr>
                <w:rFonts w:ascii="Calibri" w:hAnsi="Calibri" w:cs="Calibri"/>
                <w:b/>
                <w:bCs/>
                <w:sz w:val="20"/>
                <w:szCs w:val="20"/>
              </w:rPr>
              <w:t>ci</w:t>
            </w:r>
            <w:r w:rsidR="002F74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468C3" w:rsidRPr="00D7215C">
              <w:rPr>
                <w:rFonts w:ascii="Calibri" w:hAnsi="Calibri" w:cs="Calibri"/>
                <w:b/>
                <w:bCs/>
                <w:sz w:val="20"/>
                <w:szCs w:val="20"/>
              </w:rPr>
              <w:t>Urzęd</w:t>
            </w:r>
            <w:r w:rsidR="002F74D8">
              <w:rPr>
                <w:rFonts w:ascii="Calibri" w:hAnsi="Calibri" w:cs="Calibri"/>
                <w:b/>
                <w:bCs/>
                <w:sz w:val="20"/>
                <w:szCs w:val="20"/>
              </w:rPr>
              <w:t>ów miast / gmin</w:t>
            </w:r>
          </w:p>
          <w:p w14:paraId="564447F6" w14:textId="3FCB9A14" w:rsidR="00ED27B9" w:rsidRDefault="00ED27B9" w:rsidP="00ED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klientów, mieszkańców, interesariuszy (z podziałem na</w:t>
            </w:r>
            <w:r w:rsidR="00BC0113">
              <w:rPr>
                <w:rFonts w:ascii="Calibri" w:hAnsi="Calibri" w:cs="Calibri"/>
                <w:sz w:val="20"/>
                <w:szCs w:val="20"/>
              </w:rPr>
              <w:t xml:space="preserve"> obowiązki wynikające z przepisów prawa)</w:t>
            </w:r>
          </w:p>
          <w:p w14:paraId="5A05164E" w14:textId="4585DF4F" w:rsidR="007338DB" w:rsidRPr="00B726C8" w:rsidRDefault="00ED27B9" w:rsidP="00B7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FA1470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B726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</w:t>
            </w:r>
            <w:r w:rsidR="00EF6420" w:rsidRPr="00B726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dla pracowników urzędu,</w:t>
            </w:r>
            <w:r w:rsidR="00B726C8" w:rsidRPr="00B726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zasady wyznaczana administratora – urząd, rada, radni, organ nadzorczy, starostwo, powiat, zasady wyznaczana administratora w jednostkach organizacyjnych: OPS, DPS,</w:t>
            </w:r>
            <w:r w:rsidR="00B15AE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szkoły</w:t>
            </w:r>
          </w:p>
          <w:p w14:paraId="430B4A11" w14:textId="77777777" w:rsidR="00ED27B9" w:rsidRDefault="00ED27B9" w:rsidP="00ED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</w:p>
          <w:p w14:paraId="2557BE36" w14:textId="33E27FE0" w:rsidR="00B726C8" w:rsidRPr="00493D99" w:rsidRDefault="00ED27B9" w:rsidP="00B7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B47AF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</w:t>
            </w:r>
            <w:r w:rsidR="00B726C8" w:rsidRPr="00B47AF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ogólne, wymagane przez RODO sektorowe, dedykowane poszczególnym obowiązkom prawnym</w:t>
            </w:r>
            <w:r w:rsidR="00D25A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493D99" w:rsidRPr="00493D9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przypadki </w:t>
            </w:r>
            <w:r w:rsidR="00D25AF4" w:rsidRPr="00493D9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zwolnie</w:t>
            </w:r>
            <w:r w:rsidR="00493D99" w:rsidRPr="00493D9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ń</w:t>
            </w:r>
            <w:r w:rsidR="00D25AF4" w:rsidRPr="00493D9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z obowiązku informacyjnego </w:t>
            </w:r>
          </w:p>
          <w:p w14:paraId="5B0CA5A3" w14:textId="621E1223" w:rsidR="00ED27B9" w:rsidRPr="00EC3816" w:rsidRDefault="00ED27B9" w:rsidP="00ED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FA1470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z </w:t>
            </w:r>
            <w:r w:rsidR="00A77DA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Centrum Usług Wspólnych, hosting i obsługa BIP, hosting i obsługa archiwum nagrań sesji rady</w:t>
            </w:r>
          </w:p>
          <w:p w14:paraId="3FAB6D34" w14:textId="5E27CF78" w:rsidR="00D25AF4" w:rsidRDefault="00ED27B9" w:rsidP="00D2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  <w:r w:rsidR="00013B85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47AF2" w:rsidRPr="00A77DA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Publik</w:t>
            </w:r>
            <w:r w:rsidR="00013B8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owanie</w:t>
            </w:r>
            <w:r w:rsidR="00A77DAF" w:rsidRPr="00A77DA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na </w:t>
            </w:r>
            <w:r w:rsidR="00B47AF2" w:rsidRPr="00A77DA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BIP</w:t>
            </w:r>
            <w:r w:rsidR="00A77DAF" w:rsidRPr="00A77DAF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A77DAF" w:rsidRPr="00E5087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nagrania sesji rady, odpowiedzi na wnioski </w:t>
            </w:r>
            <w:r w:rsidR="00013B8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i odmowy udzielenia informacji </w:t>
            </w:r>
            <w:r w:rsidR="00A77DAF" w:rsidRPr="00E5087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w związku z Ustawą o Dostępie do Informacji Publicznej</w:t>
            </w:r>
          </w:p>
          <w:p w14:paraId="25A0FD1F" w14:textId="21F11904" w:rsidR="00AA3411" w:rsidRDefault="00ED27B9" w:rsidP="00AA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  <w:r w:rsidR="00013B85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A26804" w:rsidRPr="00A2680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Ujawnianie D.O. na BIP,</w:t>
            </w:r>
            <w:r w:rsidR="00A2680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przechowywanie-publikacja danych</w:t>
            </w:r>
            <w:r w:rsidR="00E4684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ponad ustawowy czas, ujawnianie danych osobom z rozdzielnika, brak umowy powierzenia z obsługą BIP</w:t>
            </w:r>
            <w:r w:rsidR="00AA341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przesłanie emaila z danymi osobowymi do nieuprawnionego odbiorcy</w:t>
            </w:r>
          </w:p>
          <w:p w14:paraId="7F424482" w14:textId="7666A8E5" w:rsidR="00ED27B9" w:rsidRDefault="00ED27B9" w:rsidP="00ED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1647294A" w14:textId="77777777" w:rsidR="00ED27B9" w:rsidRDefault="00ED27B9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50B043" w14:textId="260B87C1" w:rsidR="009F06A7" w:rsidRPr="00EC3816" w:rsidRDefault="002B4348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894C13">
              <w:rPr>
                <w:rFonts w:ascii="Calibri" w:hAnsi="Calibri" w:cs="Calibri"/>
                <w:b/>
                <w:bCs/>
                <w:sz w:val="20"/>
                <w:szCs w:val="20"/>
              </w:rPr>
              <w:t>. Warunki przetwarzania p</w:t>
            </w:r>
            <w:r w:rsidR="009F06A7">
              <w:rPr>
                <w:rFonts w:ascii="Calibri" w:hAnsi="Calibri" w:cs="Calibri"/>
                <w:b/>
                <w:bCs/>
                <w:sz w:val="20"/>
                <w:szCs w:val="20"/>
              </w:rPr>
              <w:t>acjen</w:t>
            </w:r>
            <w:r w:rsidR="002F74D8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894C13">
              <w:rPr>
                <w:rFonts w:ascii="Calibri" w:hAnsi="Calibri" w:cs="Calibri"/>
                <w:b/>
                <w:bCs/>
                <w:sz w:val="20"/>
                <w:szCs w:val="20"/>
              </w:rPr>
              <w:t>ów w placówkach medycznych</w:t>
            </w:r>
          </w:p>
          <w:p w14:paraId="3986DBE6" w14:textId="70522FE2" w:rsidR="009F06A7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pacjentów</w:t>
            </w:r>
          </w:p>
          <w:p w14:paraId="05AECD11" w14:textId="77777777" w:rsidR="009F06A7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</w:p>
          <w:p w14:paraId="1DFDB5BB" w14:textId="5B378F30" w:rsidR="009F06A7" w:rsidRPr="00EC3816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 kadr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medycznych</w:t>
            </w:r>
            <w:r w:rsidR="00DA495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pracowników rejestracji, administracji. Przechowywanie dokumentacji medycznej</w:t>
            </w:r>
            <w:r w:rsidR="002F74D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ocena skutków</w:t>
            </w:r>
          </w:p>
          <w:p w14:paraId="6E3CB142" w14:textId="67AA8DA8" w:rsidR="009F06A7" w:rsidRPr="00EC3816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lastRenderedPageBreak/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dla </w:t>
            </w:r>
            <w:r w:rsidR="00DA495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pacjentów</w:t>
            </w:r>
          </w:p>
          <w:p w14:paraId="3FA270B9" w14:textId="3EADF1B3" w:rsidR="009F06A7" w:rsidRPr="00EC3816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DA495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W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spółpraca z</w:t>
            </w:r>
            <w:r w:rsidR="00DA495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dostawcą oprogramowania do przetwarzania</w:t>
            </w:r>
            <w:r w:rsidR="00EB5C3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danych pacjentów, serwis urządzeń diagno</w:t>
            </w:r>
            <w:r w:rsidR="004C7E2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s</w:t>
            </w:r>
            <w:r w:rsidR="00EB5C3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tycznych</w:t>
            </w:r>
          </w:p>
          <w:p w14:paraId="7081E46B" w14:textId="4491E067" w:rsidR="009F06A7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przekazywanie danych </w:t>
            </w:r>
            <w:r w:rsidR="00EB5C3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do NFZ, współpraca z laboratoriami anality</w:t>
            </w:r>
            <w:r w:rsidR="00702CC9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</w:t>
            </w:r>
            <w:r w:rsidR="00EB5C3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znymi</w:t>
            </w:r>
          </w:p>
          <w:p w14:paraId="66018253" w14:textId="707AD6FA" w:rsidR="009F06A7" w:rsidRDefault="009F06A7" w:rsidP="009F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1FB20A60" w14:textId="77777777" w:rsidR="00AA3411" w:rsidRDefault="00A705D8" w:rsidP="00AA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A705D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Dostęp do</w:t>
            </w:r>
            <w:r w:rsidR="004C7E2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serwera z plikami pacjentów, udostępnienie plików poprzez www</w:t>
            </w:r>
            <w:r w:rsidR="0021307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dostęp do gabinetów z dokumentacją medyczną</w:t>
            </w:r>
            <w:r w:rsidR="006C08B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dostępność kart pacjenta w obszarach rejestracji pacjenta</w:t>
            </w:r>
            <w:r w:rsidR="00AA341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przesłanie emaila z danymi osobowymi do nieuprawnionego odbiorcy</w:t>
            </w:r>
          </w:p>
          <w:p w14:paraId="05BFFD8E" w14:textId="4F13A68C" w:rsidR="00E16B7E" w:rsidRDefault="009F06A7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45F2FC27" w14:textId="68EDC34A" w:rsidR="004C42FE" w:rsidRDefault="004C42FE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D1EE55" w14:textId="4434D644" w:rsidR="00742F71" w:rsidRPr="00EC3816" w:rsidRDefault="002B4348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8955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Warunki </w:t>
            </w:r>
            <w:r w:rsidR="002316F0">
              <w:rPr>
                <w:rFonts w:ascii="Calibri" w:hAnsi="Calibri" w:cs="Calibri"/>
                <w:b/>
                <w:bCs/>
                <w:sz w:val="20"/>
                <w:szCs w:val="20"/>
              </w:rPr>
              <w:t>przetwarzania danych osobowych uczniów w p</w:t>
            </w:r>
            <w:r w:rsidR="00742F71" w:rsidRPr="004619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roces </w:t>
            </w:r>
            <w:r w:rsidR="00742F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edukacji </w:t>
            </w:r>
          </w:p>
          <w:p w14:paraId="5AB1181B" w14:textId="559F9FAE" w:rsidR="00742F71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uczniów</w:t>
            </w:r>
          </w:p>
          <w:p w14:paraId="505240B9" w14:textId="48BAA1BC" w:rsidR="00742F71" w:rsidRPr="00EC3816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Upoważnienia dla pracowników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placówki</w:t>
            </w:r>
            <w:r w:rsidR="00D979A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</w:t>
            </w:r>
            <w:r w:rsidR="005020C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gromadzenie danych osobowych </w:t>
            </w:r>
            <w:r w:rsidR="00D979A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os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ób </w:t>
            </w:r>
            <w:r w:rsidR="00D979A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uprawnion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ych</w:t>
            </w:r>
            <w:r w:rsidR="00D979A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do 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odbioru uczniów z placówki, </w:t>
            </w:r>
            <w:r w:rsidR="00E7544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podstawa prawna: zgoda (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publikacja zdjęć uczniów na stronie www i mediach społecznościowych</w:t>
            </w:r>
            <w:r w:rsidR="00E75441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)</w:t>
            </w:r>
            <w:r w:rsidR="007C0F6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</w:t>
            </w:r>
            <w:r w:rsidR="00B12B2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zasady stosowania monitoringu szkolnego</w:t>
            </w:r>
          </w:p>
          <w:p w14:paraId="097D9902" w14:textId="1E4D29C6" w:rsidR="00742F71" w:rsidRPr="00EC3816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dla </w:t>
            </w:r>
            <w:r w:rsidR="00B12B2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uczniów/rodziców</w:t>
            </w:r>
          </w:p>
          <w:p w14:paraId="315FBD90" w14:textId="79DF59D0" w:rsidR="00742F71" w:rsidRPr="00EC3816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z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dziennikiem elektronicznym, z obsługą informatyczną, z operatorem BIP</w:t>
            </w:r>
            <w:r w:rsidR="0080179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z serwisem strony www</w:t>
            </w:r>
          </w:p>
          <w:p w14:paraId="40F816B4" w14:textId="77777777" w:rsidR="00742F71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</w:p>
          <w:p w14:paraId="088BC59F" w14:textId="608DDC93" w:rsidR="00742F71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F216EB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przekazywanie danych do </w:t>
            </w:r>
            <w:r w:rsidR="005020C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SIO, </w:t>
            </w:r>
            <w:r w:rsidR="007B2C6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telefoniczne </w:t>
            </w:r>
            <w:r w:rsidR="005020C3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udzielanie informacji</w:t>
            </w:r>
            <w:r w:rsidR="00B12B2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o uczni</w:t>
            </w:r>
            <w:r w:rsidR="009F24F5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a</w:t>
            </w:r>
            <w:r w:rsidR="00B12B20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ch</w:t>
            </w:r>
            <w:r w:rsidR="007B2C6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przekazywanie danych do kuratorium, do organu nadzorczego</w:t>
            </w:r>
          </w:p>
          <w:p w14:paraId="42774625" w14:textId="3E0CC474" w:rsidR="00742F71" w:rsidRPr="00581890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EA20DB">
              <w:rPr>
                <w:rFonts w:ascii="Segoe UI Emoji" w:hAnsi="Segoe UI Emoji" w:cs="Segoe UI Emoji"/>
                <w:sz w:val="20"/>
                <w:szCs w:val="20"/>
              </w:rPr>
              <w:t>◼</w:t>
            </w:r>
            <w:r w:rsidRPr="00EA20DB">
              <w:rPr>
                <w:rFonts w:ascii="Calibri" w:hAnsi="Calibri" w:cs="Calibri"/>
                <w:sz w:val="20"/>
                <w:szCs w:val="20"/>
              </w:rPr>
              <w:t xml:space="preserve"> Praca zdalna</w:t>
            </w:r>
            <w:r w:rsidR="0089551C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7B2C6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COVID – bezpieczeństwo lekcji online</w:t>
            </w:r>
          </w:p>
          <w:p w14:paraId="74CADA78" w14:textId="6323DBE0" w:rsidR="00742F71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71B71A21" w14:textId="38C8CB6B" w:rsidR="006C08B0" w:rsidRPr="008C2768" w:rsidRDefault="008C2768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8C276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włamanie na lekcje online, zagubienie pendrive z dokumentacją psychologa i pedagoga,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udzielenie informacji osobie nieupoważnionej</w:t>
            </w:r>
            <w:r w:rsidRPr="008C276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252C366A" w14:textId="77777777" w:rsidR="00742F71" w:rsidRPr="00544A8D" w:rsidRDefault="00742F71" w:rsidP="0074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6F55A4FF" w14:textId="77777777" w:rsidR="008A304A" w:rsidRDefault="008A304A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8F79C0" w14:textId="73BA3151" w:rsidR="001473EE" w:rsidRPr="00C1529A" w:rsidRDefault="002B4348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="009C7A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Warunki przetwarzania danych w </w:t>
            </w:r>
            <w:r w:rsidR="00C76EC8" w:rsidRPr="00C1529A">
              <w:rPr>
                <w:rFonts w:ascii="Calibri" w:hAnsi="Calibri" w:cs="Calibri"/>
                <w:b/>
                <w:bCs/>
                <w:sz w:val="20"/>
                <w:szCs w:val="20"/>
              </w:rPr>
              <w:t>e-commerce</w:t>
            </w:r>
            <w:r w:rsidR="009C7A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C76EC8" w:rsidRPr="00C1529A">
              <w:rPr>
                <w:rFonts w:ascii="Calibri" w:hAnsi="Calibri" w:cs="Calibri"/>
                <w:b/>
                <w:bCs/>
                <w:sz w:val="20"/>
                <w:szCs w:val="20"/>
              </w:rPr>
              <w:t>serwis</w:t>
            </w:r>
            <w:r w:rsidR="009C7A18">
              <w:rPr>
                <w:rFonts w:ascii="Calibri" w:hAnsi="Calibri" w:cs="Calibri"/>
                <w:b/>
                <w:bCs/>
                <w:sz w:val="20"/>
                <w:szCs w:val="20"/>
              </w:rPr>
              <w:t>ach</w:t>
            </w:r>
            <w:r w:rsidR="00C76EC8" w:rsidRPr="00C152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www</w:t>
            </w:r>
          </w:p>
          <w:p w14:paraId="6C31FD07" w14:textId="05FB12C0" w:rsidR="00BD5CB4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RCP dla </w:t>
            </w:r>
            <w:r w:rsidR="008C2768">
              <w:rPr>
                <w:rFonts w:ascii="Calibri" w:hAnsi="Calibri" w:cs="Calibri"/>
                <w:sz w:val="20"/>
                <w:szCs w:val="20"/>
              </w:rPr>
              <w:t>klientów, użytkowników, subskrybentów</w:t>
            </w:r>
          </w:p>
          <w:p w14:paraId="5B080A47" w14:textId="40BF64C6" w:rsidR="00BD5CB4" w:rsidRPr="00223792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626209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Upoważnienia dla </w:t>
            </w:r>
            <w:r w:rsidR="00626209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obsługi serwisów</w:t>
            </w:r>
            <w:r w:rsidRPr="00223792">
              <w:rPr>
                <w:rFonts w:ascii="Segoe UI Emoji" w:hAnsi="Segoe UI Emoji" w:cs="Segoe UI Emoji"/>
                <w:b/>
                <w:bCs/>
                <w:color w:val="4472C4" w:themeColor="accent1"/>
                <w:sz w:val="20"/>
                <w:szCs w:val="20"/>
              </w:rPr>
              <w:t xml:space="preserve">, </w:t>
            </w:r>
            <w:r w:rsidRPr="00223792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Prawo telekomunikacyjne, U</w:t>
            </w:r>
            <w:r w:rsidR="00223792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Ś</w:t>
            </w:r>
            <w:r w:rsidRPr="00223792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UDE, RODO – zgody </w:t>
            </w:r>
          </w:p>
          <w:p w14:paraId="06D3DE0F" w14:textId="011184E5" w:rsidR="00BD5CB4" w:rsidRPr="00EC3816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626209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dla </w:t>
            </w:r>
            <w:r w:rsidR="0022379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klientów / użytkowników</w:t>
            </w:r>
          </w:p>
          <w:p w14:paraId="11A6E3D1" w14:textId="07782574" w:rsidR="00BD5CB4" w:rsidRPr="00EC3816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626209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hosting </w:t>
            </w:r>
            <w:r w:rsidR="00C76E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serwisu</w:t>
            </w:r>
          </w:p>
          <w:p w14:paraId="7CC80958" w14:textId="6BF90B40" w:rsidR="00D30D9A" w:rsidRPr="006D5DF4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  <w:r w:rsidR="00095E0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at</w:t>
            </w:r>
            <w:r w:rsidR="006D5DF4" w:rsidRPr="006D5D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ak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i</w:t>
            </w:r>
            <w:r w:rsidR="006D5DF4" w:rsidRPr="006D5D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hackera z kradzież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e</w:t>
            </w:r>
            <w:r w:rsidR="006D5D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upublicznienie danych</w:t>
            </w:r>
            <w:r w:rsidR="006D5D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dostęp do danych 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pomiędzy </w:t>
            </w:r>
            <w:r w:rsidR="006D5D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użytkowni</w:t>
            </w:r>
            <w:r w:rsidR="00095E0A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kami</w:t>
            </w:r>
            <w:r w:rsidR="00DF6C0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indeksowanie</w:t>
            </w:r>
            <w:r w:rsidR="00496F3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znane luki w systemie</w:t>
            </w:r>
          </w:p>
          <w:p w14:paraId="6AE6DEED" w14:textId="032C6D8E" w:rsidR="00BD5CB4" w:rsidRDefault="00BD5CB4" w:rsidP="00BD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3A383348" w14:textId="6DA62CBE" w:rsidR="004C42FE" w:rsidRDefault="004C42FE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ED973F" w14:textId="10940523" w:rsidR="00C1529A" w:rsidRPr="00EC3816" w:rsidRDefault="007C6637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B434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Administracja w </w:t>
            </w:r>
            <w:r w:rsidR="00C1529A">
              <w:rPr>
                <w:rFonts w:ascii="Calibri" w:hAnsi="Calibri" w:cs="Calibri"/>
                <w:b/>
                <w:bCs/>
                <w:sz w:val="20"/>
                <w:szCs w:val="20"/>
              </w:rPr>
              <w:t>Spółdzielnia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>ch</w:t>
            </w:r>
            <w:r w:rsidR="00C152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mieszkaniow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>ych</w:t>
            </w:r>
          </w:p>
          <w:p w14:paraId="4ED0469E" w14:textId="7C519B15" w:rsidR="00C1529A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członków spółdzielni/właścicieli mieszkań</w:t>
            </w:r>
          </w:p>
          <w:p w14:paraId="45A7D3A8" w14:textId="4A8C4C67" w:rsidR="00C1529A" w:rsidRPr="00EC3816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Emoji" w:hAnsi="Segoe UI Emoji" w:cs="Segoe UI Emoj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 pracowników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administracji spółdzielni</w:t>
            </w:r>
            <w:r w:rsidR="007F75AC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, informacja o zaległościach, przekazywanie korespondencji</w:t>
            </w:r>
          </w:p>
          <w:p w14:paraId="201AE4F2" w14:textId="723368E5" w:rsidR="00C1529A" w:rsidRPr="00223792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22379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klauzule informacyjne dla </w:t>
            </w:r>
            <w:r w:rsidR="007F75AC" w:rsidRPr="0022379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członków spółdzielni/właścicieli mieszkań</w:t>
            </w:r>
          </w:p>
          <w:p w14:paraId="6FD1E107" w14:textId="5DB9AE30" w:rsidR="00C1529A" w:rsidRPr="00EC3816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Umowa powierzenia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 z firmami prowadzącymi rozliczenia liczników pomiarowania ciepła</w:t>
            </w:r>
          </w:p>
          <w:p w14:paraId="3CFCA9BB" w14:textId="2DA79813" w:rsidR="00C1529A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1181EA12" w14:textId="5185BF2C" w:rsidR="00DA2D4D" w:rsidRPr="00DA2D4D" w:rsidRDefault="00DA2D4D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DA2D4D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Nieprawidłowe dostarczanie pism do mieszkańców</w:t>
            </w:r>
          </w:p>
          <w:p w14:paraId="440839D5" w14:textId="77FF505D" w:rsidR="00C1529A" w:rsidRDefault="00C1529A" w:rsidP="00C1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1B0F6891" w14:textId="392B39C0" w:rsidR="00C1529A" w:rsidRDefault="00C1529A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5341A2" w14:textId="0ADBD29D" w:rsidR="00C1529A" w:rsidRDefault="00B70B08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 Omówienie zasad przetwarzania dla u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>słu</w:t>
            </w:r>
            <w:r w:rsidR="00923F49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komunaln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ych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F217F" w:rsidRPr="007F217F">
              <w:rPr>
                <w:rFonts w:ascii="Calibri" w:hAnsi="Calibri" w:cs="Calibri"/>
                <w:b/>
                <w:bCs/>
                <w:sz w:val="20"/>
                <w:szCs w:val="20"/>
              </w:rPr>
              <w:t>PWIK</w:t>
            </w:r>
          </w:p>
          <w:p w14:paraId="7325BAB9" w14:textId="77777777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klientów</w:t>
            </w:r>
          </w:p>
          <w:p w14:paraId="0A0A5274" w14:textId="5A912F9F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lastRenderedPageBreak/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B726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Upoważnienia dla pracowników </w:t>
            </w:r>
          </w:p>
          <w:p w14:paraId="1C4191A6" w14:textId="088B1E06" w:rsidR="00C217B1" w:rsidRPr="00493D99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B47AF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 ogólne</w:t>
            </w:r>
          </w:p>
          <w:p w14:paraId="5427D370" w14:textId="7122D631" w:rsidR="00C217B1" w:rsidRPr="00EC3816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z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dostawcą oprogramowania</w:t>
            </w:r>
          </w:p>
          <w:p w14:paraId="77DB924A" w14:textId="7F7AD0B4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</w:p>
          <w:p w14:paraId="5ACA5BE5" w14:textId="58068828" w:rsidR="003F29F3" w:rsidRPr="00544A8D" w:rsidRDefault="003F29F3" w:rsidP="003F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Atak ransomeware, </w:t>
            </w:r>
            <w:r w:rsidR="00D72AF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atak hackerski na infrastrukturę, </w:t>
            </w:r>
            <w:r w:rsidR="00A96C94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kradzież bazy danych zewnętrzna / wewnętrzna</w:t>
            </w:r>
          </w:p>
          <w:p w14:paraId="0AA4E65A" w14:textId="637C66CF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316C11B4" w14:textId="77777777" w:rsidR="00AD1333" w:rsidRDefault="00AD1333" w:rsidP="00AD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968E79A" w14:textId="14B1C457" w:rsidR="00C217B1" w:rsidRDefault="00B70B08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 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>Zadania realizowane prze</w:t>
            </w:r>
            <w:r w:rsidR="00F16276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205D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217B1">
              <w:rPr>
                <w:rFonts w:ascii="Calibri" w:hAnsi="Calibri" w:cs="Calibri"/>
                <w:b/>
                <w:bCs/>
                <w:sz w:val="20"/>
                <w:szCs w:val="20"/>
              </w:rPr>
              <w:t>Ośrodek Pomocy Społecznej</w:t>
            </w:r>
          </w:p>
          <w:p w14:paraId="5889D39D" w14:textId="211DAE05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RCP dla klientów</w:t>
            </w:r>
          </w:p>
          <w:p w14:paraId="2D1FE361" w14:textId="40604791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Wymagania prawne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B726C8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Upoważnienia dla pracowników urzędu</w:t>
            </w:r>
          </w:p>
          <w:p w14:paraId="6B5D1D55" w14:textId="74FFBE0B" w:rsidR="00C217B1" w:rsidRPr="00493D99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Klauzule informacyjne / retencja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B47AF2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klauzule informacyjne ogólne, wymagane przez RODO sektorowe</w:t>
            </w:r>
          </w:p>
          <w:p w14:paraId="71477908" w14:textId="04CE5F48" w:rsidR="00C217B1" w:rsidRPr="00EC3816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B70B0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EC381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Umowa powierzenia z </w:t>
            </w: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Centrum Usług Wspólnych, hosting i obsługa BIP</w:t>
            </w:r>
          </w:p>
          <w:p w14:paraId="5DFB14ED" w14:textId="77777777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827E7">
              <w:rPr>
                <w:rFonts w:ascii="Calibri" w:hAnsi="Calibri" w:cs="Calibri"/>
                <w:sz w:val="20"/>
                <w:szCs w:val="20"/>
              </w:rPr>
              <w:t>Udostępnianie, ujawnianie, przekazywanie danych</w:t>
            </w:r>
          </w:p>
          <w:p w14:paraId="045EAD08" w14:textId="386163DC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Współpraca z podmiotami wykonującymi zadania na podst. Art. 6, ust. 1, lit e</w:t>
            </w:r>
          </w:p>
          <w:p w14:paraId="3D8DA286" w14:textId="36A1025D" w:rsidR="00F16276" w:rsidRPr="00F16276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610D">
              <w:rPr>
                <w:rFonts w:ascii="Calibri" w:hAnsi="Calibri" w:cs="Calibri"/>
                <w:sz w:val="20"/>
                <w:szCs w:val="20"/>
              </w:rPr>
              <w:t>Kluc</w:t>
            </w:r>
            <w:r>
              <w:rPr>
                <w:rFonts w:ascii="Calibri" w:hAnsi="Calibri" w:cs="Calibri"/>
                <w:sz w:val="20"/>
                <w:szCs w:val="20"/>
              </w:rPr>
              <w:t>zowe zagrożenia</w:t>
            </w:r>
            <w:r w:rsidR="0021244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F16276" w:rsidRPr="00F16276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Atak ransomeware, atak hackerski</w:t>
            </w:r>
          </w:p>
          <w:p w14:paraId="64751A21" w14:textId="61A4F8B1" w:rsidR="00C217B1" w:rsidRDefault="00C217B1" w:rsidP="00C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 w:rsidRPr="001B49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Rekomendowane środki techniczne i organizacyjne</w:t>
            </w:r>
          </w:p>
          <w:p w14:paraId="4AF2BC71" w14:textId="607DE87D" w:rsidR="00E1631E" w:rsidRPr="0021244A" w:rsidRDefault="00E1631E" w:rsidP="00AC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491578" w14:textId="3948EE4D" w:rsidR="008A304A" w:rsidRPr="00144E15" w:rsidRDefault="0021244A" w:rsidP="008A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ED7D31" w:themeColor="accent2"/>
                <w:sz w:val="20"/>
                <w:szCs w:val="20"/>
              </w:rPr>
            </w:pPr>
            <w:r w:rsidRPr="002124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 </w:t>
            </w:r>
            <w:r w:rsidR="00144E15" w:rsidRPr="0021244A">
              <w:rPr>
                <w:rFonts w:ascii="Calibri" w:hAnsi="Calibri" w:cs="Calibri"/>
                <w:b/>
                <w:bCs/>
                <w:sz w:val="20"/>
                <w:szCs w:val="20"/>
              </w:rPr>
              <w:t>Procedura rozliczania pracy IOD</w:t>
            </w:r>
          </w:p>
          <w:p w14:paraId="3385A6FE" w14:textId="3820147C" w:rsidR="00144E15" w:rsidRDefault="00144E15" w:rsidP="001F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Prezentacja narzędzia exc</w:t>
            </w:r>
            <w:r w:rsidR="0021244A">
              <w:rPr>
                <w:rFonts w:ascii="Calibri" w:hAnsi="Calibri" w:cs="Calibri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>owego do rozliczania pracy IOD</w:t>
            </w:r>
          </w:p>
          <w:p w14:paraId="4D5B1681" w14:textId="43C70E0A" w:rsidR="00E16B7E" w:rsidRDefault="00144E15" w:rsidP="0014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490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◼</w:t>
            </w:r>
            <w:r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Raporty</w:t>
            </w:r>
          </w:p>
          <w:p w14:paraId="6DB89BF6" w14:textId="77777777" w:rsidR="00A56CB7" w:rsidRDefault="001F5AE2" w:rsidP="000C6B3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Opiniowanie: </w:t>
            </w:r>
            <w:r w:rsidR="008148C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polityki, udostępnianie danych, umowy powierzenia, analiza ryzyka, upoważnienia </w:t>
            </w:r>
          </w:p>
          <w:p w14:paraId="508C2C25" w14:textId="77777777" w:rsidR="00A56CB7" w:rsidRDefault="00586CBC" w:rsidP="000C6B3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Raport wyniku </w:t>
            </w:r>
            <w:r w:rsidR="008148C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audyt</w:t>
            </w: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u RODO</w:t>
            </w:r>
            <w:r w:rsidR="008148C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przeprowadzenie </w:t>
            </w:r>
            <w:r w:rsidR="008148C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szkolenia</w:t>
            </w:r>
          </w:p>
          <w:p w14:paraId="2500B5F2" w14:textId="77777777" w:rsidR="00A56CB7" w:rsidRDefault="00586CBC" w:rsidP="000C6B3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</w:pP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Raport z konsultacji</w:t>
            </w:r>
            <w:r w:rsidR="00D72A6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 xml:space="preserve">: ocena poprawności umowy powierzenia, klauzul informacyjnych, udzielenie odpowiedzi na zapytanie z tytułu UDIP, </w:t>
            </w:r>
            <w:r w:rsidR="00A56CB7"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odpowiedź na ankiety KRI lub innych audytów bezpieczeństwa, przygotowania upoważnień</w:t>
            </w:r>
          </w:p>
          <w:p w14:paraId="0A592458" w14:textId="39B866EE" w:rsidR="000C6B3B" w:rsidRPr="00D64692" w:rsidRDefault="00A56CB7" w:rsidP="00DA7BA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CB7">
              <w:rPr>
                <w:rFonts w:ascii="Calibri" w:hAnsi="Calibri" w:cs="Calibri"/>
                <w:i/>
                <w:iCs/>
                <w:color w:val="4472C4" w:themeColor="accent1"/>
                <w:sz w:val="20"/>
                <w:szCs w:val="20"/>
              </w:rPr>
              <w:t>Raport z rocznego audytu RODO</w:t>
            </w:r>
          </w:p>
        </w:tc>
        <w:tc>
          <w:tcPr>
            <w:tcW w:w="73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  <w:shd w:val="clear" w:color="000000" w:fill="FFFFFF"/>
          </w:tcPr>
          <w:p w14:paraId="18D3F533" w14:textId="16E5F169" w:rsidR="00B51385" w:rsidRDefault="00D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0</w:t>
            </w:r>
            <w:r w:rsidR="001B37DF">
              <w:rPr>
                <w:rFonts w:ascii="Calibri" w:hAnsi="Calibri" w:cs="Calibri"/>
                <w:sz w:val="20"/>
                <w:szCs w:val="20"/>
              </w:rPr>
              <w:t>9</w:t>
            </w:r>
            <w:r w:rsidR="00D75031">
              <w:rPr>
                <w:rFonts w:ascii="Calibri" w:hAnsi="Calibri" w:cs="Calibri"/>
                <w:sz w:val="20"/>
                <w:szCs w:val="20"/>
              </w:rPr>
              <w:t>:00</w:t>
            </w:r>
          </w:p>
          <w:p w14:paraId="491319D7" w14:textId="7CD33986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52C383" w14:textId="58235FEA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23805A" w14:textId="4CFFEF8F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962C40" w14:textId="492C4AEC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431800" w14:textId="7FFC90C9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4B7897" w14:textId="455DFF37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4E081F" w14:textId="6E9A5378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810400" w14:textId="3D8352EF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1179FB" w14:textId="6A7A278B" w:rsidR="00D75031" w:rsidRDefault="00D7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7265F8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BE96AA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A6BABE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56F3B3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CFEA5A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5E4DBF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D96410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E0A52F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2DE128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237049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974F34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C63796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4F4A17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DA0A9A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D5A345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E54212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246244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DA8740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23B020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28BA55" w14:textId="0F780B45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54FD42" w14:textId="56848060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43DD3F1" w14:textId="42F8A210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6E0DA9" w14:textId="340F020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CDCD7D" w14:textId="7851136B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62D5FF" w14:textId="3FB887A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3900B7" w14:textId="16DD274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97F01" w14:textId="61CA0E8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9BF742" w14:textId="4AC5BAF1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A1954E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3613A8" w14:textId="39D1ACC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1B37DF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:30</w:t>
            </w:r>
          </w:p>
          <w:p w14:paraId="1181085A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A57DB8" w14:textId="37E99E70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700502" w14:textId="1C7CDACC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E27901" w14:textId="174924B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120BA4" w14:textId="0B55954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4BB00F" w14:textId="0BAE1A4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33B059" w14:textId="27011EE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0B2BDA" w14:textId="549E434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687E903" w14:textId="3702F95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249C55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EAE953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DD73A7" w14:textId="5A3C0DBE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E811A2" w14:textId="7DF944FF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D8DFF9" w14:textId="41153EAE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127047" w14:textId="496A302E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C72D21" w14:textId="391B0B5A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8F56A8" w14:textId="5EFC5880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DC0ECE" w14:textId="4230A251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CFE114" w14:textId="67FAAC6E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B5F4F2" w14:textId="5D829A7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6D9E8D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AAA4E2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845C6D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DA91D8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19F9EA" w14:textId="77777777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65EAFB" w14:textId="5568AA01" w:rsidR="00B51385" w:rsidRDefault="00B5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1B37D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722E0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0B7F84E7" w14:textId="77777777" w:rsidR="00C468C3" w:rsidRDefault="00C4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3ABEF4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AF8AC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EDFEBA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31A7DA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3D6830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5EA12D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C5EEC6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3CD6FE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D9F202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F82EA9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69F78E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EE1CA4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DA8537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D87CE8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511AE5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3C7519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224CA0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35AE4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BAB03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BE0DB2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D4E22B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BC1CAD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4C6C90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40FBDF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EE2D4B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97209A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67A4082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BC46E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FE4251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741BA3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F3E07B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B56698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010263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710F72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EEE1C9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E11AA0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59CFD5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4FE32B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05F115C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7B764D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741279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3F90A5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625B3F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0CA809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9ADDA3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4C6425" w14:textId="7777777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E9BAFE" w14:textId="096000D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1B37DF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:30</w:t>
            </w:r>
          </w:p>
          <w:p w14:paraId="3124C41E" w14:textId="480D831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96AA06F" w14:textId="1A999A11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B84C8E" w14:textId="665D96E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F7352BF" w14:textId="763A24A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F9D0E82" w14:textId="3742642C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09C8C0" w14:textId="57671C4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B4C848" w14:textId="177428A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478459" w14:textId="78AD3EB1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4B0FE0" w14:textId="3FACDCB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9C383D" w14:textId="35265B3F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87469F" w14:textId="2FAD073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FAD7CC" w14:textId="0135688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F7DE74" w14:textId="581DF90F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E88FA4" w14:textId="44DB3C3A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A25902" w14:textId="543D76B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4FF63C1" w14:textId="64A2BBD4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0C9040" w14:textId="4706D81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9CD952" w14:textId="584A1F5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A2274D" w14:textId="1DCA79C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ADD792" w14:textId="573402E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607CB0" w14:textId="6D9C2FD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E37ADC" w14:textId="00ED1AC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28D108" w14:textId="6FE7F51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B2B994" w14:textId="53863DC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FDD5E9" w14:textId="28042FD3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AB85DF" w14:textId="263B9C2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E21301" w14:textId="16FFE5DB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21C9E3" w14:textId="154B06AC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4BBC0A" w14:textId="4679B761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7CE5DF" w14:textId="408B697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5AB335" w14:textId="1599C71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772767" w14:textId="412F6BCA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470843" w14:textId="6714D10C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A4A9FB" w14:textId="5C19B5E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6385AD" w14:textId="420C313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C9C082" w14:textId="1EEB22C8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A2072E" w14:textId="657B8973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54F597" w14:textId="01B8ED1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A7BA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:30</w:t>
            </w:r>
          </w:p>
          <w:p w14:paraId="36680AAF" w14:textId="506EB90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BC6EF9" w14:textId="51FA19DA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BEA068" w14:textId="661C71F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4C4BA6" w14:textId="45FEFE04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63A9B5" w14:textId="24725ED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AC5E80" w14:textId="39B247E4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7CC52E" w14:textId="58A536E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537F071" w14:textId="5E10058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B1DEA5" w14:textId="6DB7336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3C2A53" w14:textId="27306A4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69DB25" w14:textId="0308DA8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B36C52" w14:textId="4F4F370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FE9240" w14:textId="3D3D6AD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382F17" w14:textId="1E736AA9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CF9F0C" w14:textId="54157E6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9F1699" w14:textId="0D32DBFA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25C3E4" w14:textId="734D8B27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E058B9" w14:textId="77777777" w:rsidR="00DA7BAD" w:rsidRDefault="00D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8988C1" w14:textId="15505E6F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4387CA" w14:textId="04BD2475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2C4856" w14:textId="28DFEF0C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361155" w14:textId="7D4AF1F4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A7BAD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:30</w:t>
            </w:r>
          </w:p>
          <w:p w14:paraId="4105D3C5" w14:textId="179A0DA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0B68E9" w14:textId="2CC47BE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D2FF4E" w14:textId="2198FC66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179D37" w14:textId="75F6F762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7D517B" w14:textId="48AB9E4B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E48F70" w14:textId="2D5FC6FB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9555CE" w14:textId="312C08BD" w:rsidR="00722E0B" w:rsidRDefault="0072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</w:tbl>
    <w:p w14:paraId="09EB95E8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alibri" w:hAnsi="Calibri" w:cs="Calibri"/>
          <w:sz w:val="14"/>
          <w:szCs w:val="14"/>
        </w:rPr>
      </w:pPr>
    </w:p>
    <w:p w14:paraId="2DE2A7AB" w14:textId="77777777" w:rsidR="00B51385" w:rsidRDefault="00B51385">
      <w:pPr>
        <w:suppressAutoHyphens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265"/>
        <w:gridCol w:w="5456"/>
      </w:tblGrid>
      <w:tr w:rsidR="00B51385" w14:paraId="12107D84" w14:textId="77777777">
        <w:trPr>
          <w:trHeight w:val="200"/>
        </w:trPr>
        <w:tc>
          <w:tcPr>
            <w:tcW w:w="48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6B472269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326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  <w:vAlign w:val="center"/>
          </w:tcPr>
          <w:p w14:paraId="23000770" w14:textId="77777777" w:rsidR="00B51385" w:rsidRDefault="00B513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Trener</w:t>
            </w:r>
          </w:p>
        </w:tc>
        <w:tc>
          <w:tcPr>
            <w:tcW w:w="5456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532A1FBD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385" w14:paraId="04192834" w14:textId="77777777">
        <w:trPr>
          <w:trHeight w:val="200"/>
        </w:trPr>
        <w:tc>
          <w:tcPr>
            <w:tcW w:w="486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1DABDAFE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2F2F2"/>
          </w:tcPr>
          <w:p w14:paraId="64FCF1ED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56D9FF04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280E02" w14:textId="77777777" w:rsidR="00B51385" w:rsidRDefault="00B51385">
      <w:pPr>
        <w:suppressAutoHyphens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55" w:type="dxa"/>
        <w:tblBorders>
          <w:lef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255"/>
        <w:gridCol w:w="495"/>
      </w:tblGrid>
      <w:tr w:rsidR="00B51385" w14:paraId="7B8953A8" w14:textId="77777777">
        <w:trPr>
          <w:trHeight w:val="1"/>
        </w:trPr>
        <w:tc>
          <w:tcPr>
            <w:tcW w:w="457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1FAE48A2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252386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0C01E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  <w:vAlign w:val="center"/>
          </w:tcPr>
          <w:tbl>
            <w:tblPr>
              <w:tblW w:w="0" w:type="auto"/>
              <w:tblBorders>
                <w:left w:val="single" w:sz="12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55"/>
            </w:tblGrid>
            <w:tr w:rsidR="00437DF9" w14:paraId="35BF4A3A" w14:textId="77777777" w:rsidTr="00D62095">
              <w:trPr>
                <w:trHeight w:val="1"/>
              </w:trPr>
              <w:tc>
                <w:tcPr>
                  <w:tcW w:w="8255" w:type="dxa"/>
                  <w:tcBorders>
                    <w:top w:val="single" w:sz="12" w:space="0" w:color="C00000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000000" w:fill="FFFFFF"/>
                  <w:vAlign w:val="center"/>
                </w:tcPr>
                <w:p w14:paraId="5E67233A" w14:textId="5DE26FAA" w:rsidR="00437DF9" w:rsidRPr="00437DF9" w:rsidRDefault="00C75109" w:rsidP="00437D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5109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Leszek Witczak</w:t>
                  </w:r>
                  <w:r w:rsidRPr="00C75109">
                    <w:rPr>
                      <w:rFonts w:ascii="Calibri" w:hAnsi="Calibri" w:cs="Calibri"/>
                      <w:sz w:val="18"/>
                      <w:szCs w:val="18"/>
                    </w:rPr>
                    <w:t xml:space="preserve"> - trener, konsultant i praktyk ochrony danych osobowych z 8-letnim doświadczeniem w dziedzinie ochrony informacji. Absolwent studiów podyplomowych Instytutu Nauk Prawnych Polskiej Akademii Nauk oraz Wyższej Szkoły Bankowej z zakresu Ochrony Danych Osobowych. Certyfikowany Audytor wiodący ISO 27001 oraz Audytor wewnętrzny ISO 27701 (Zarządzanie Bezpieczeństwem Informacji - Ochrona Prywatności). Specjalista w zakresie wdrożeń systemów ochrony danych osobowych w przedsiębiorstwach oraz instytucjach sfery budżetowej. Od 7 lat z powodzeniem wspiera Administratorów w zakresie ODO, również jako Outsourcowany IOD w kilkunastu organizacjach</w:t>
                  </w:r>
                  <w:r w:rsidR="00437DF9" w:rsidRPr="00437DF9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68F6AF7" w14:textId="77777777" w:rsidR="00B51385" w:rsidRDefault="00B5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000000" w:fill="FFFFFF"/>
          </w:tcPr>
          <w:p w14:paraId="47073BAE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385" w14:paraId="75D04AE9" w14:textId="77777777">
        <w:trPr>
          <w:trHeight w:val="1"/>
        </w:trPr>
        <w:tc>
          <w:tcPr>
            <w:tcW w:w="457" w:type="dxa"/>
            <w:tcBorders>
              <w:top w:val="single" w:sz="12" w:space="0" w:color="C00000"/>
              <w:left w:val="nil"/>
              <w:bottom w:val="nil"/>
              <w:right w:val="single" w:sz="12" w:space="0" w:color="C00000"/>
            </w:tcBorders>
            <w:shd w:val="clear" w:color="000000" w:fill="FFFFFF"/>
          </w:tcPr>
          <w:p w14:paraId="5E5B3EE1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FFF"/>
          </w:tcPr>
          <w:p w14:paraId="6D881879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C00000"/>
              <w:left w:val="single" w:sz="12" w:space="0" w:color="C00000"/>
              <w:bottom w:val="nil"/>
              <w:right w:val="nil"/>
            </w:tcBorders>
            <w:shd w:val="clear" w:color="000000" w:fill="FFFFFF"/>
          </w:tcPr>
          <w:p w14:paraId="191FD8E3" w14:textId="77777777" w:rsidR="00B51385" w:rsidRDefault="00B51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D6D3AA" w14:textId="77777777" w:rsidR="00B51385" w:rsidRDefault="00B51385">
      <w:pPr>
        <w:autoSpaceDE w:val="0"/>
        <w:autoSpaceDN w:val="0"/>
        <w:adjustRightInd w:val="0"/>
        <w:spacing w:after="0" w:line="252" w:lineRule="auto"/>
        <w:jc w:val="both"/>
        <w:rPr>
          <w:rFonts w:ascii="Courier New" w:hAnsi="Courier New" w:cs="Courier New"/>
          <w:lang w:val="en-US"/>
        </w:rPr>
      </w:pPr>
    </w:p>
    <w:sectPr w:rsidR="00B513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EAEDB2"/>
    <w:lvl w:ilvl="0">
      <w:numFmt w:val="bullet"/>
      <w:lvlText w:val="*"/>
      <w:lvlJc w:val="left"/>
    </w:lvl>
  </w:abstractNum>
  <w:abstractNum w:abstractNumId="1" w15:restartNumberingAfterBreak="0">
    <w:nsid w:val="1B375055"/>
    <w:multiLevelType w:val="singleLevel"/>
    <w:tmpl w:val="A05EC3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3653489C"/>
    <w:multiLevelType w:val="singleLevel"/>
    <w:tmpl w:val="A05EC3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52112977"/>
    <w:multiLevelType w:val="hybridMultilevel"/>
    <w:tmpl w:val="0B22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E5"/>
    <w:rsid w:val="000071AB"/>
    <w:rsid w:val="00013B85"/>
    <w:rsid w:val="00041D1E"/>
    <w:rsid w:val="000470C1"/>
    <w:rsid w:val="0005610D"/>
    <w:rsid w:val="00081817"/>
    <w:rsid w:val="000926CA"/>
    <w:rsid w:val="00095E0A"/>
    <w:rsid w:val="000A6455"/>
    <w:rsid w:val="000C6B3B"/>
    <w:rsid w:val="000D09E5"/>
    <w:rsid w:val="000D0D1B"/>
    <w:rsid w:val="000E200C"/>
    <w:rsid w:val="000F5071"/>
    <w:rsid w:val="001176EC"/>
    <w:rsid w:val="00127BC7"/>
    <w:rsid w:val="00144E15"/>
    <w:rsid w:val="001473EE"/>
    <w:rsid w:val="00147D52"/>
    <w:rsid w:val="00161B6F"/>
    <w:rsid w:val="001655F3"/>
    <w:rsid w:val="00165CD2"/>
    <w:rsid w:val="001B37DF"/>
    <w:rsid w:val="001B4900"/>
    <w:rsid w:val="001D2DE7"/>
    <w:rsid w:val="001E4D6B"/>
    <w:rsid w:val="001F5AE2"/>
    <w:rsid w:val="001F67AA"/>
    <w:rsid w:val="00205DF6"/>
    <w:rsid w:val="002102E5"/>
    <w:rsid w:val="0021244A"/>
    <w:rsid w:val="0021307A"/>
    <w:rsid w:val="00223792"/>
    <w:rsid w:val="002316F0"/>
    <w:rsid w:val="00254B2B"/>
    <w:rsid w:val="002558C3"/>
    <w:rsid w:val="00260946"/>
    <w:rsid w:val="00274825"/>
    <w:rsid w:val="00277815"/>
    <w:rsid w:val="00280FD5"/>
    <w:rsid w:val="00282AC7"/>
    <w:rsid w:val="002915A6"/>
    <w:rsid w:val="002A1C25"/>
    <w:rsid w:val="002B4348"/>
    <w:rsid w:val="002B48F0"/>
    <w:rsid w:val="002F2FF5"/>
    <w:rsid w:val="002F3ABA"/>
    <w:rsid w:val="002F74D8"/>
    <w:rsid w:val="003166BB"/>
    <w:rsid w:val="00336DF9"/>
    <w:rsid w:val="00340F9A"/>
    <w:rsid w:val="0036622C"/>
    <w:rsid w:val="00377D1D"/>
    <w:rsid w:val="003A23B1"/>
    <w:rsid w:val="003B63CE"/>
    <w:rsid w:val="003C39DA"/>
    <w:rsid w:val="003D7D02"/>
    <w:rsid w:val="003F29F3"/>
    <w:rsid w:val="00412405"/>
    <w:rsid w:val="00416578"/>
    <w:rsid w:val="00435053"/>
    <w:rsid w:val="00437DF9"/>
    <w:rsid w:val="004439DC"/>
    <w:rsid w:val="0045400D"/>
    <w:rsid w:val="0046197E"/>
    <w:rsid w:val="004638DD"/>
    <w:rsid w:val="0048064B"/>
    <w:rsid w:val="004820C3"/>
    <w:rsid w:val="004827E7"/>
    <w:rsid w:val="00492759"/>
    <w:rsid w:val="00493D99"/>
    <w:rsid w:val="00495D3A"/>
    <w:rsid w:val="00495E10"/>
    <w:rsid w:val="00496F3C"/>
    <w:rsid w:val="0049761B"/>
    <w:rsid w:val="004C42FE"/>
    <w:rsid w:val="004C7E23"/>
    <w:rsid w:val="004D611F"/>
    <w:rsid w:val="004F51B5"/>
    <w:rsid w:val="005020C3"/>
    <w:rsid w:val="00515A75"/>
    <w:rsid w:val="00530E61"/>
    <w:rsid w:val="00544A8D"/>
    <w:rsid w:val="00572F8B"/>
    <w:rsid w:val="00580B15"/>
    <w:rsid w:val="00581890"/>
    <w:rsid w:val="00586CBC"/>
    <w:rsid w:val="0058705D"/>
    <w:rsid w:val="005953BA"/>
    <w:rsid w:val="005B172B"/>
    <w:rsid w:val="005B71A9"/>
    <w:rsid w:val="005D559C"/>
    <w:rsid w:val="005D7589"/>
    <w:rsid w:val="005E6996"/>
    <w:rsid w:val="00615233"/>
    <w:rsid w:val="00620BD8"/>
    <w:rsid w:val="00626209"/>
    <w:rsid w:val="006402A9"/>
    <w:rsid w:val="0064167A"/>
    <w:rsid w:val="00667CA5"/>
    <w:rsid w:val="006A1B3A"/>
    <w:rsid w:val="006A4DB7"/>
    <w:rsid w:val="006A7F89"/>
    <w:rsid w:val="006C08B0"/>
    <w:rsid w:val="006D4D29"/>
    <w:rsid w:val="006D5DF4"/>
    <w:rsid w:val="006E66F6"/>
    <w:rsid w:val="006F159B"/>
    <w:rsid w:val="006F6106"/>
    <w:rsid w:val="00702CC9"/>
    <w:rsid w:val="0070357E"/>
    <w:rsid w:val="00722E0B"/>
    <w:rsid w:val="00723C34"/>
    <w:rsid w:val="00732B21"/>
    <w:rsid w:val="007338DB"/>
    <w:rsid w:val="00742F71"/>
    <w:rsid w:val="0074479E"/>
    <w:rsid w:val="007478DC"/>
    <w:rsid w:val="00751705"/>
    <w:rsid w:val="007842BE"/>
    <w:rsid w:val="007A121D"/>
    <w:rsid w:val="007B02D9"/>
    <w:rsid w:val="007B2C64"/>
    <w:rsid w:val="007B44CF"/>
    <w:rsid w:val="007C0F6C"/>
    <w:rsid w:val="007C6637"/>
    <w:rsid w:val="007D4AB6"/>
    <w:rsid w:val="007D6051"/>
    <w:rsid w:val="007E1B97"/>
    <w:rsid w:val="007E1BE2"/>
    <w:rsid w:val="007E2042"/>
    <w:rsid w:val="007F217F"/>
    <w:rsid w:val="007F2633"/>
    <w:rsid w:val="007F75AC"/>
    <w:rsid w:val="00801798"/>
    <w:rsid w:val="008148C7"/>
    <w:rsid w:val="00821107"/>
    <w:rsid w:val="00821C41"/>
    <w:rsid w:val="0083184F"/>
    <w:rsid w:val="00841361"/>
    <w:rsid w:val="008568F3"/>
    <w:rsid w:val="00857647"/>
    <w:rsid w:val="008632DA"/>
    <w:rsid w:val="008637EB"/>
    <w:rsid w:val="008702F0"/>
    <w:rsid w:val="00881763"/>
    <w:rsid w:val="00894C13"/>
    <w:rsid w:val="0089551C"/>
    <w:rsid w:val="008959DC"/>
    <w:rsid w:val="008A0B17"/>
    <w:rsid w:val="008A304A"/>
    <w:rsid w:val="008B599D"/>
    <w:rsid w:val="008C2768"/>
    <w:rsid w:val="008C723B"/>
    <w:rsid w:val="008E440E"/>
    <w:rsid w:val="0090744F"/>
    <w:rsid w:val="00917F6F"/>
    <w:rsid w:val="00923F49"/>
    <w:rsid w:val="00924CBC"/>
    <w:rsid w:val="009276A1"/>
    <w:rsid w:val="00954E34"/>
    <w:rsid w:val="00974D2B"/>
    <w:rsid w:val="00977D2B"/>
    <w:rsid w:val="00982740"/>
    <w:rsid w:val="009942BA"/>
    <w:rsid w:val="00997FD2"/>
    <w:rsid w:val="009A6542"/>
    <w:rsid w:val="009C7A18"/>
    <w:rsid w:val="009E48A6"/>
    <w:rsid w:val="009F06A7"/>
    <w:rsid w:val="009F24F5"/>
    <w:rsid w:val="00A1502C"/>
    <w:rsid w:val="00A1667B"/>
    <w:rsid w:val="00A26804"/>
    <w:rsid w:val="00A56CB7"/>
    <w:rsid w:val="00A60601"/>
    <w:rsid w:val="00A705D8"/>
    <w:rsid w:val="00A73800"/>
    <w:rsid w:val="00A77DAF"/>
    <w:rsid w:val="00A83554"/>
    <w:rsid w:val="00A86805"/>
    <w:rsid w:val="00A933D6"/>
    <w:rsid w:val="00A96C94"/>
    <w:rsid w:val="00AA3411"/>
    <w:rsid w:val="00AC5F7D"/>
    <w:rsid w:val="00AD1333"/>
    <w:rsid w:val="00AD3AC6"/>
    <w:rsid w:val="00AD63CA"/>
    <w:rsid w:val="00B07EE4"/>
    <w:rsid w:val="00B12B20"/>
    <w:rsid w:val="00B15AEF"/>
    <w:rsid w:val="00B3577E"/>
    <w:rsid w:val="00B41FC6"/>
    <w:rsid w:val="00B47AF2"/>
    <w:rsid w:val="00B50C3D"/>
    <w:rsid w:val="00B51385"/>
    <w:rsid w:val="00B706C6"/>
    <w:rsid w:val="00B70B08"/>
    <w:rsid w:val="00B726C8"/>
    <w:rsid w:val="00BA1314"/>
    <w:rsid w:val="00BB6E0E"/>
    <w:rsid w:val="00BB7084"/>
    <w:rsid w:val="00BC0113"/>
    <w:rsid w:val="00BD5CB4"/>
    <w:rsid w:val="00BF7136"/>
    <w:rsid w:val="00C100BE"/>
    <w:rsid w:val="00C1529A"/>
    <w:rsid w:val="00C217B1"/>
    <w:rsid w:val="00C25547"/>
    <w:rsid w:val="00C468C3"/>
    <w:rsid w:val="00C47F35"/>
    <w:rsid w:val="00C50EE2"/>
    <w:rsid w:val="00C75109"/>
    <w:rsid w:val="00C76EC8"/>
    <w:rsid w:val="00C932B4"/>
    <w:rsid w:val="00C976DF"/>
    <w:rsid w:val="00CA1D1A"/>
    <w:rsid w:val="00CC1C16"/>
    <w:rsid w:val="00CD441C"/>
    <w:rsid w:val="00CE35D4"/>
    <w:rsid w:val="00D00801"/>
    <w:rsid w:val="00D20350"/>
    <w:rsid w:val="00D2548F"/>
    <w:rsid w:val="00D25AF4"/>
    <w:rsid w:val="00D27726"/>
    <w:rsid w:val="00D30D9A"/>
    <w:rsid w:val="00D3455E"/>
    <w:rsid w:val="00D62095"/>
    <w:rsid w:val="00D64692"/>
    <w:rsid w:val="00D7215C"/>
    <w:rsid w:val="00D72A67"/>
    <w:rsid w:val="00D72AF4"/>
    <w:rsid w:val="00D75031"/>
    <w:rsid w:val="00D84E80"/>
    <w:rsid w:val="00D979A5"/>
    <w:rsid w:val="00DA2D4D"/>
    <w:rsid w:val="00DA4956"/>
    <w:rsid w:val="00DA7BAD"/>
    <w:rsid w:val="00DB5303"/>
    <w:rsid w:val="00DC3D2C"/>
    <w:rsid w:val="00DE46AF"/>
    <w:rsid w:val="00DF1488"/>
    <w:rsid w:val="00DF6C0C"/>
    <w:rsid w:val="00DF6DF3"/>
    <w:rsid w:val="00E01B77"/>
    <w:rsid w:val="00E1631E"/>
    <w:rsid w:val="00E16B7E"/>
    <w:rsid w:val="00E4684B"/>
    <w:rsid w:val="00E5087A"/>
    <w:rsid w:val="00E51FBF"/>
    <w:rsid w:val="00E66F2A"/>
    <w:rsid w:val="00E73E2A"/>
    <w:rsid w:val="00E75441"/>
    <w:rsid w:val="00EA13C2"/>
    <w:rsid w:val="00EA20DB"/>
    <w:rsid w:val="00EA625A"/>
    <w:rsid w:val="00EB5C37"/>
    <w:rsid w:val="00EB7C26"/>
    <w:rsid w:val="00EC3816"/>
    <w:rsid w:val="00EC5F86"/>
    <w:rsid w:val="00ED1AA3"/>
    <w:rsid w:val="00ED27B9"/>
    <w:rsid w:val="00EF6420"/>
    <w:rsid w:val="00F10B5E"/>
    <w:rsid w:val="00F15443"/>
    <w:rsid w:val="00F16276"/>
    <w:rsid w:val="00F216EB"/>
    <w:rsid w:val="00F25313"/>
    <w:rsid w:val="00F4070C"/>
    <w:rsid w:val="00F616A1"/>
    <w:rsid w:val="00F73974"/>
    <w:rsid w:val="00F7623F"/>
    <w:rsid w:val="00FA1470"/>
    <w:rsid w:val="00FB25D9"/>
    <w:rsid w:val="00FC491C"/>
    <w:rsid w:val="00FC6490"/>
    <w:rsid w:val="00FD6DC5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FC0C"/>
  <w14:defaultImageDpi w14:val="0"/>
  <w15:docId w15:val="{258DA905-50B0-4F07-AABD-7B45411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Zontek</dc:creator>
  <cp:keywords/>
  <dc:description/>
  <cp:lastModifiedBy>Anna Stanecka</cp:lastModifiedBy>
  <cp:revision>8</cp:revision>
  <dcterms:created xsi:type="dcterms:W3CDTF">2021-01-20T21:30:00Z</dcterms:created>
  <dcterms:modified xsi:type="dcterms:W3CDTF">2021-09-02T11:02:00Z</dcterms:modified>
</cp:coreProperties>
</file>